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2763B" w14:textId="77777777" w:rsidR="00265D11" w:rsidRDefault="00265D11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26"/>
        <w:gridCol w:w="4566"/>
        <w:gridCol w:w="3285"/>
      </w:tblGrid>
      <w:tr w:rsidR="001934AB" w:rsidRPr="00932678" w14:paraId="702148E8" w14:textId="77777777" w:rsidTr="00D917E0">
        <w:trPr>
          <w:jc w:val="center"/>
        </w:trPr>
        <w:tc>
          <w:tcPr>
            <w:tcW w:w="1926" w:type="dxa"/>
            <w:vAlign w:val="center"/>
          </w:tcPr>
          <w:p w14:paraId="45CE77F8" w14:textId="77777777" w:rsidR="001934AB" w:rsidRPr="00932678" w:rsidRDefault="001934AB" w:rsidP="001934AB">
            <w:pPr>
              <w:pStyle w:val="Header"/>
              <w:spacing w:before="0"/>
              <w:jc w:val="center"/>
            </w:pPr>
          </w:p>
        </w:tc>
        <w:tc>
          <w:tcPr>
            <w:tcW w:w="4566" w:type="dxa"/>
            <w:vAlign w:val="center"/>
          </w:tcPr>
          <w:p w14:paraId="1CDD4A53" w14:textId="77777777" w:rsidR="001934AB" w:rsidRPr="00932678" w:rsidRDefault="00805AD8" w:rsidP="00C40515">
            <w:pPr>
              <w:pStyle w:val="Header"/>
              <w:spacing w:before="0"/>
            </w:pPr>
            <w:r>
              <w:rPr>
                <w:noProof/>
                <w:lang w:val="en-US"/>
              </w:rPr>
              <w:drawing>
                <wp:inline distT="0" distB="0" distL="0" distR="0" wp14:anchorId="54657F6D" wp14:editId="54D65C07">
                  <wp:extent cx="724535" cy="75057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40515">
              <w:t xml:space="preserve">             </w:t>
            </w:r>
            <w:r>
              <w:rPr>
                <w:noProof/>
                <w:lang w:val="en-US"/>
              </w:rPr>
              <w:drawing>
                <wp:inline distT="0" distB="0" distL="0" distR="0" wp14:anchorId="3E9553CE" wp14:editId="01BCE8D2">
                  <wp:extent cx="1188720" cy="67056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40515">
              <w:t xml:space="preserve">    </w:t>
            </w:r>
          </w:p>
        </w:tc>
        <w:tc>
          <w:tcPr>
            <w:tcW w:w="3285" w:type="dxa"/>
            <w:vAlign w:val="center"/>
          </w:tcPr>
          <w:p w14:paraId="707914D6" w14:textId="77777777" w:rsidR="001934AB" w:rsidRPr="00932678" w:rsidRDefault="001934AB" w:rsidP="001934AB">
            <w:pPr>
              <w:pStyle w:val="Header"/>
              <w:spacing w:before="0"/>
              <w:jc w:val="center"/>
            </w:pPr>
          </w:p>
        </w:tc>
      </w:tr>
    </w:tbl>
    <w:p w14:paraId="47F6CD2A" w14:textId="77777777" w:rsidR="00C95A91" w:rsidRPr="00932678" w:rsidRDefault="00C95A91" w:rsidP="00C95A91">
      <w:pPr>
        <w:autoSpaceDE w:val="0"/>
        <w:autoSpaceDN w:val="0"/>
        <w:adjustRightInd w:val="0"/>
        <w:jc w:val="both"/>
        <w:rPr>
          <w:lang w:val="lt-LT"/>
        </w:rPr>
      </w:pPr>
    </w:p>
    <w:p w14:paraId="622998DA" w14:textId="77777777" w:rsidR="00C95A91" w:rsidRPr="00932678" w:rsidRDefault="00C95A91" w:rsidP="00C95A91">
      <w:pPr>
        <w:jc w:val="center"/>
        <w:rPr>
          <w:b/>
          <w:bCs/>
          <w:sz w:val="20"/>
          <w:szCs w:val="20"/>
          <w:lang w:val="lt-LT"/>
        </w:rPr>
      </w:pPr>
      <w:r w:rsidRPr="00932678">
        <w:rPr>
          <w:b/>
          <w:bCs/>
          <w:sz w:val="20"/>
          <w:szCs w:val="20"/>
          <w:lang w:val="lt-LT"/>
        </w:rPr>
        <w:t>STUDIJŲ DALYKO (MODULIO) APRAŠAS</w:t>
      </w:r>
    </w:p>
    <w:p w14:paraId="70D9BFCE" w14:textId="77777777" w:rsidR="00C95A91" w:rsidRPr="00932678" w:rsidRDefault="00C95A91" w:rsidP="00C95A91">
      <w:pPr>
        <w:jc w:val="center"/>
        <w:rPr>
          <w:b/>
          <w:bCs/>
          <w:sz w:val="20"/>
          <w:szCs w:val="20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1"/>
        <w:gridCol w:w="2547"/>
      </w:tblGrid>
      <w:tr w:rsidR="00C95A91" w:rsidRPr="00932678" w14:paraId="5A926C39" w14:textId="77777777" w:rsidTr="00C95A91">
        <w:tc>
          <w:tcPr>
            <w:tcW w:w="3750" w:type="pct"/>
            <w:shd w:val="clear" w:color="auto" w:fill="E6E6E6"/>
          </w:tcPr>
          <w:p w14:paraId="6CA02F27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Dalyko (modulio) pavadinimas</w:t>
            </w:r>
          </w:p>
        </w:tc>
        <w:tc>
          <w:tcPr>
            <w:tcW w:w="1250" w:type="pct"/>
            <w:shd w:val="clear" w:color="auto" w:fill="E6E6E6"/>
          </w:tcPr>
          <w:p w14:paraId="583DEBF8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Kodas</w:t>
            </w:r>
          </w:p>
        </w:tc>
      </w:tr>
      <w:tr w:rsidR="00C95A91" w:rsidRPr="00932678" w14:paraId="5047BB69" w14:textId="77777777" w:rsidTr="00C95A91">
        <w:tc>
          <w:tcPr>
            <w:tcW w:w="3750" w:type="pct"/>
          </w:tcPr>
          <w:p w14:paraId="3E4EAC76" w14:textId="066043DC" w:rsidR="00C95A91" w:rsidRPr="00932678" w:rsidRDefault="0033799B" w:rsidP="00C40515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 xml:space="preserve">Finansų valdymas </w:t>
            </w:r>
          </w:p>
        </w:tc>
        <w:tc>
          <w:tcPr>
            <w:tcW w:w="1250" w:type="pct"/>
          </w:tcPr>
          <w:p w14:paraId="6B3AF7F7" w14:textId="77777777" w:rsidR="00C95A91" w:rsidRPr="00932678" w:rsidRDefault="00C95A91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</w:tr>
    </w:tbl>
    <w:p w14:paraId="6AED8E92" w14:textId="77777777" w:rsidR="00C95A91" w:rsidRPr="00932678" w:rsidRDefault="00C95A91" w:rsidP="00C95A91">
      <w:pPr>
        <w:jc w:val="both"/>
        <w:rPr>
          <w:b/>
          <w:bCs/>
          <w:sz w:val="20"/>
          <w:szCs w:val="20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5094"/>
      </w:tblGrid>
      <w:tr w:rsidR="00C95A91" w:rsidRPr="00932678" w14:paraId="0E978E39" w14:textId="77777777" w:rsidTr="00C95A91">
        <w:tc>
          <w:tcPr>
            <w:tcW w:w="1251" w:type="pct"/>
            <w:shd w:val="clear" w:color="auto" w:fill="E6E6E6"/>
          </w:tcPr>
          <w:p w14:paraId="368378AA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Dėstytojas (-ai)</w:t>
            </w:r>
          </w:p>
        </w:tc>
        <w:tc>
          <w:tcPr>
            <w:tcW w:w="1251" w:type="pct"/>
            <w:shd w:val="clear" w:color="auto" w:fill="E6E6E6"/>
          </w:tcPr>
          <w:p w14:paraId="6CB8F4E3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Padalinys (-iai)</w:t>
            </w:r>
          </w:p>
        </w:tc>
      </w:tr>
      <w:tr w:rsidR="00C95A91" w:rsidRPr="00932678" w14:paraId="64B17674" w14:textId="77777777" w:rsidTr="00C95A91">
        <w:tc>
          <w:tcPr>
            <w:tcW w:w="1251" w:type="pct"/>
          </w:tcPr>
          <w:p w14:paraId="6737C798" w14:textId="77777777" w:rsidR="009147A3" w:rsidRDefault="00C95A91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Koordinuojantis:</w:t>
            </w:r>
            <w:r w:rsidR="00FA11D4" w:rsidRPr="00932678">
              <w:rPr>
                <w:b/>
                <w:bCs/>
                <w:sz w:val="20"/>
                <w:szCs w:val="20"/>
                <w:lang w:val="lt-LT"/>
              </w:rPr>
              <w:t xml:space="preserve"> Prof. dr. Arvydas Paškevičius</w:t>
            </w:r>
            <w:r w:rsidR="009147A3">
              <w:rPr>
                <w:b/>
                <w:bCs/>
                <w:sz w:val="20"/>
                <w:szCs w:val="20"/>
                <w:lang w:val="lt-LT"/>
              </w:rPr>
              <w:t>,</w:t>
            </w:r>
          </w:p>
          <w:p w14:paraId="61F0F679" w14:textId="77777777" w:rsidR="00C95A91" w:rsidRPr="00932678" w:rsidRDefault="00C95A91" w:rsidP="0033799B">
            <w:pPr>
              <w:jc w:val="both"/>
              <w:rPr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Kitas (-i):</w:t>
            </w:r>
            <w:r w:rsidR="009147A3">
              <w:rPr>
                <w:b/>
                <w:bCs/>
                <w:sz w:val="20"/>
                <w:szCs w:val="20"/>
                <w:lang w:val="lt-LT"/>
              </w:rPr>
              <w:t xml:space="preserve"> </w:t>
            </w:r>
          </w:p>
        </w:tc>
        <w:tc>
          <w:tcPr>
            <w:tcW w:w="1251" w:type="pct"/>
          </w:tcPr>
          <w:p w14:paraId="3CBDB32A" w14:textId="77777777" w:rsidR="00C95A91" w:rsidRDefault="00D6258A" w:rsidP="00C95A91">
            <w:pPr>
              <w:jc w:val="both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Vilniaus universiteto Verslo mokykla</w:t>
            </w:r>
          </w:p>
          <w:p w14:paraId="742C5B24" w14:textId="2BFEEB2D" w:rsidR="002561E6" w:rsidRPr="00932678" w:rsidRDefault="002561E6" w:rsidP="00C95A91">
            <w:pPr>
              <w:jc w:val="both"/>
              <w:rPr>
                <w:b/>
                <w:sz w:val="20"/>
                <w:szCs w:val="20"/>
                <w:lang w:val="lt-LT"/>
              </w:rPr>
            </w:pPr>
            <w:r w:rsidRPr="002561E6">
              <w:rPr>
                <w:b/>
                <w:sz w:val="20"/>
                <w:szCs w:val="20"/>
                <w:lang w:val="lt-LT"/>
              </w:rPr>
              <w:t>Saulėtekio al. 22, Vilnius</w:t>
            </w:r>
          </w:p>
        </w:tc>
      </w:tr>
    </w:tbl>
    <w:p w14:paraId="071A1C15" w14:textId="77777777" w:rsidR="00C95A91" w:rsidRPr="00932678" w:rsidRDefault="00C95A91" w:rsidP="00C95A91">
      <w:pPr>
        <w:jc w:val="both"/>
        <w:rPr>
          <w:b/>
          <w:bCs/>
          <w:sz w:val="20"/>
          <w:szCs w:val="20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9"/>
        <w:gridCol w:w="5039"/>
      </w:tblGrid>
      <w:tr w:rsidR="00C95A91" w:rsidRPr="00932678" w14:paraId="68359B2E" w14:textId="77777777" w:rsidTr="00C95A91">
        <w:tc>
          <w:tcPr>
            <w:tcW w:w="2527" w:type="pct"/>
            <w:shd w:val="clear" w:color="auto" w:fill="E6E6E6"/>
          </w:tcPr>
          <w:p w14:paraId="0FB4003D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Studijų pakopa</w:t>
            </w:r>
          </w:p>
        </w:tc>
        <w:tc>
          <w:tcPr>
            <w:tcW w:w="2473" w:type="pct"/>
            <w:shd w:val="clear" w:color="auto" w:fill="E6E6E6"/>
          </w:tcPr>
          <w:p w14:paraId="0779D6E4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Dalyko (modulio) tipas</w:t>
            </w:r>
          </w:p>
        </w:tc>
      </w:tr>
      <w:tr w:rsidR="00C95A91" w:rsidRPr="00932678" w14:paraId="0C27863C" w14:textId="77777777" w:rsidTr="00C95A91">
        <w:tc>
          <w:tcPr>
            <w:tcW w:w="2527" w:type="pct"/>
          </w:tcPr>
          <w:p w14:paraId="6B8F0FF2" w14:textId="77777777" w:rsidR="00C95A91" w:rsidRPr="00932678" w:rsidRDefault="0014772B" w:rsidP="00C95A9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Pirmo</w:t>
            </w:r>
            <w:r w:rsidR="00FA11D4" w:rsidRPr="00C2684E">
              <w:rPr>
                <w:sz w:val="20"/>
                <w:szCs w:val="20"/>
                <w:lang w:val="lt-LT"/>
              </w:rPr>
              <w:t>sios pakopos</w:t>
            </w:r>
          </w:p>
        </w:tc>
        <w:tc>
          <w:tcPr>
            <w:tcW w:w="2473" w:type="pct"/>
          </w:tcPr>
          <w:p w14:paraId="6A63A7C1" w14:textId="77777777" w:rsidR="00C95A91" w:rsidRPr="00932678" w:rsidRDefault="00D6258A" w:rsidP="00475FBF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Privalomasis</w:t>
            </w:r>
          </w:p>
        </w:tc>
      </w:tr>
    </w:tbl>
    <w:p w14:paraId="63556D95" w14:textId="77777777" w:rsidR="00C95A91" w:rsidRPr="00932678" w:rsidRDefault="00C95A91" w:rsidP="00C95A91">
      <w:pPr>
        <w:jc w:val="both"/>
        <w:rPr>
          <w:b/>
          <w:bCs/>
          <w:sz w:val="20"/>
          <w:szCs w:val="20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8"/>
        <w:gridCol w:w="3395"/>
        <w:gridCol w:w="3395"/>
      </w:tblGrid>
      <w:tr w:rsidR="00C95A91" w:rsidRPr="00932678" w14:paraId="201CF054" w14:textId="77777777" w:rsidTr="00FA11D4">
        <w:tc>
          <w:tcPr>
            <w:tcW w:w="1668" w:type="pct"/>
            <w:shd w:val="clear" w:color="auto" w:fill="E6E6E6"/>
          </w:tcPr>
          <w:p w14:paraId="5F59D966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Įgyvendinimo forma</w:t>
            </w:r>
          </w:p>
        </w:tc>
        <w:tc>
          <w:tcPr>
            <w:tcW w:w="1666" w:type="pct"/>
            <w:shd w:val="clear" w:color="auto" w:fill="E6E6E6"/>
          </w:tcPr>
          <w:p w14:paraId="14F609F4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Vykdymo laikotarpis</w:t>
            </w:r>
          </w:p>
        </w:tc>
        <w:tc>
          <w:tcPr>
            <w:tcW w:w="1666" w:type="pct"/>
            <w:shd w:val="clear" w:color="auto" w:fill="E6E6E6"/>
          </w:tcPr>
          <w:p w14:paraId="3DE89EB2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Vykdymo kalba (-os)</w:t>
            </w:r>
          </w:p>
        </w:tc>
      </w:tr>
      <w:tr w:rsidR="00FA11D4" w:rsidRPr="00932678" w14:paraId="35C432D5" w14:textId="77777777" w:rsidTr="00FA11D4">
        <w:tc>
          <w:tcPr>
            <w:tcW w:w="1668" w:type="pct"/>
          </w:tcPr>
          <w:p w14:paraId="113C7BF1" w14:textId="6915E1BE" w:rsidR="00FA11D4" w:rsidRPr="00932678" w:rsidRDefault="00FA11D4" w:rsidP="00C95A91">
            <w:pPr>
              <w:jc w:val="both"/>
              <w:rPr>
                <w:sz w:val="20"/>
                <w:szCs w:val="20"/>
                <w:lang w:val="lt-LT"/>
              </w:rPr>
            </w:pPr>
            <w:r w:rsidRPr="00932678">
              <w:rPr>
                <w:sz w:val="20"/>
                <w:szCs w:val="20"/>
                <w:lang w:val="lt-LT"/>
              </w:rPr>
              <w:t>Auditorinė</w:t>
            </w:r>
            <w:r w:rsidR="0095272F">
              <w:rPr>
                <w:sz w:val="20"/>
                <w:szCs w:val="20"/>
                <w:lang w:val="lt-LT"/>
              </w:rPr>
              <w:t xml:space="preserve"> / virtuali</w:t>
            </w:r>
          </w:p>
        </w:tc>
        <w:tc>
          <w:tcPr>
            <w:tcW w:w="1666" w:type="pct"/>
          </w:tcPr>
          <w:p w14:paraId="586B9395" w14:textId="77777777" w:rsidR="00FA11D4" w:rsidRPr="00932678" w:rsidRDefault="0033799B" w:rsidP="00D917E0">
            <w:pPr>
              <w:pStyle w:val="Heading3"/>
              <w:rPr>
                <w:i w:val="0"/>
                <w:lang w:val="lt-LT"/>
              </w:rPr>
            </w:pPr>
            <w:r>
              <w:rPr>
                <w:i w:val="0"/>
                <w:sz w:val="20"/>
                <w:lang w:val="lt-LT"/>
              </w:rPr>
              <w:t>pavasario</w:t>
            </w:r>
            <w:r w:rsidR="00475FBF">
              <w:rPr>
                <w:i w:val="0"/>
                <w:sz w:val="20"/>
                <w:lang w:val="lt-LT"/>
              </w:rPr>
              <w:t xml:space="preserve"> </w:t>
            </w:r>
            <w:r w:rsidR="00FA11D4" w:rsidRPr="00C2684E">
              <w:rPr>
                <w:i w:val="0"/>
                <w:sz w:val="20"/>
                <w:lang w:val="lt-LT"/>
              </w:rPr>
              <w:t>semestre</w:t>
            </w:r>
          </w:p>
        </w:tc>
        <w:tc>
          <w:tcPr>
            <w:tcW w:w="1666" w:type="pct"/>
          </w:tcPr>
          <w:p w14:paraId="32099C76" w14:textId="77777777" w:rsidR="00FA11D4" w:rsidRPr="00932678" w:rsidRDefault="00FA11D4" w:rsidP="00C95A91">
            <w:pPr>
              <w:jc w:val="both"/>
              <w:rPr>
                <w:sz w:val="20"/>
                <w:szCs w:val="20"/>
                <w:lang w:val="lt-LT"/>
              </w:rPr>
            </w:pPr>
            <w:r w:rsidRPr="00932678">
              <w:rPr>
                <w:sz w:val="20"/>
                <w:szCs w:val="20"/>
                <w:lang w:val="lt-LT"/>
              </w:rPr>
              <w:t>lietuvių</w:t>
            </w:r>
          </w:p>
        </w:tc>
      </w:tr>
    </w:tbl>
    <w:p w14:paraId="42DEF8A9" w14:textId="77777777" w:rsidR="00C95A91" w:rsidRPr="00932678" w:rsidRDefault="00C95A91" w:rsidP="00C95A91">
      <w:pPr>
        <w:jc w:val="both"/>
        <w:rPr>
          <w:sz w:val="20"/>
          <w:szCs w:val="20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4"/>
        <w:gridCol w:w="5114"/>
      </w:tblGrid>
      <w:tr w:rsidR="00C95A91" w:rsidRPr="00932678" w14:paraId="46EAD611" w14:textId="77777777" w:rsidTr="00C95A91">
        <w:tc>
          <w:tcPr>
            <w:tcW w:w="5000" w:type="pct"/>
            <w:gridSpan w:val="2"/>
            <w:shd w:val="clear" w:color="auto" w:fill="E6E6E6"/>
          </w:tcPr>
          <w:p w14:paraId="7EF638B8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Reikalavimai studijuojančiajam</w:t>
            </w:r>
          </w:p>
        </w:tc>
      </w:tr>
      <w:tr w:rsidR="00C95A91" w:rsidRPr="00932678" w14:paraId="2E66E88D" w14:textId="77777777" w:rsidTr="00C95A91">
        <w:tc>
          <w:tcPr>
            <w:tcW w:w="2490" w:type="pct"/>
          </w:tcPr>
          <w:p w14:paraId="3A232151" w14:textId="20EF32F4" w:rsidR="00C95A91" w:rsidRPr="00932678" w:rsidRDefault="00C95A91" w:rsidP="00C2684E">
            <w:pPr>
              <w:rPr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Išankstiniai reikalavimai:</w:t>
            </w:r>
            <w:r w:rsidR="00FA11D4" w:rsidRPr="00932678">
              <w:rPr>
                <w:b/>
                <w:bCs/>
                <w:sz w:val="20"/>
                <w:szCs w:val="20"/>
                <w:lang w:val="lt-LT"/>
              </w:rPr>
              <w:t xml:space="preserve"> </w:t>
            </w:r>
            <w:r w:rsidR="0033799B" w:rsidRPr="0033799B">
              <w:rPr>
                <w:bCs/>
                <w:sz w:val="20"/>
                <w:szCs w:val="20"/>
                <w:lang w:val="lt-LT"/>
              </w:rPr>
              <w:t xml:space="preserve">Įmonių finansai </w:t>
            </w:r>
          </w:p>
          <w:p w14:paraId="70C203C7" w14:textId="77777777" w:rsidR="00C95A91" w:rsidRPr="00932678" w:rsidRDefault="00C95A91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510" w:type="pct"/>
          </w:tcPr>
          <w:p w14:paraId="5E17E3F3" w14:textId="77777777" w:rsidR="00C95A91" w:rsidRPr="00932678" w:rsidRDefault="00C95A91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Gretutiniai reikalavimai (jei yra):</w:t>
            </w:r>
          </w:p>
          <w:p w14:paraId="5590C874" w14:textId="77777777" w:rsidR="00C95A91" w:rsidRPr="00932678" w:rsidRDefault="00C95A91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</w:tr>
    </w:tbl>
    <w:p w14:paraId="3CF43DF8" w14:textId="77777777" w:rsidR="00C95A91" w:rsidRPr="00932678" w:rsidRDefault="00C95A91" w:rsidP="00C95A91">
      <w:pPr>
        <w:jc w:val="both"/>
        <w:rPr>
          <w:b/>
          <w:bCs/>
          <w:sz w:val="20"/>
          <w:szCs w:val="20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547"/>
        <w:gridCol w:w="2547"/>
        <w:gridCol w:w="2547"/>
      </w:tblGrid>
      <w:tr w:rsidR="00C95A91" w:rsidRPr="00932678" w14:paraId="182D4155" w14:textId="77777777" w:rsidTr="00C95A91">
        <w:tc>
          <w:tcPr>
            <w:tcW w:w="667" w:type="pct"/>
            <w:shd w:val="clear" w:color="auto" w:fill="E6E6E6"/>
          </w:tcPr>
          <w:p w14:paraId="00FA1748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Dalyko (modulio) apimtis kreditais</w:t>
            </w:r>
          </w:p>
        </w:tc>
        <w:tc>
          <w:tcPr>
            <w:tcW w:w="667" w:type="pct"/>
            <w:shd w:val="clear" w:color="auto" w:fill="E6E6E6"/>
          </w:tcPr>
          <w:p w14:paraId="155BE3E0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Visas studento darbo krūvis</w:t>
            </w:r>
          </w:p>
        </w:tc>
        <w:tc>
          <w:tcPr>
            <w:tcW w:w="667" w:type="pct"/>
            <w:shd w:val="clear" w:color="auto" w:fill="E6E6E6"/>
          </w:tcPr>
          <w:p w14:paraId="0141BD21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Kontaktinio darbo valandos</w:t>
            </w:r>
          </w:p>
        </w:tc>
        <w:tc>
          <w:tcPr>
            <w:tcW w:w="667" w:type="pct"/>
            <w:shd w:val="clear" w:color="auto" w:fill="E6E6E6"/>
          </w:tcPr>
          <w:p w14:paraId="5201552B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Savarankiško darbo valandos</w:t>
            </w:r>
          </w:p>
        </w:tc>
      </w:tr>
      <w:tr w:rsidR="00C95A91" w:rsidRPr="00932678" w14:paraId="56B9B2D5" w14:textId="77777777" w:rsidTr="00C95A91">
        <w:tc>
          <w:tcPr>
            <w:tcW w:w="667" w:type="pct"/>
          </w:tcPr>
          <w:p w14:paraId="1B301407" w14:textId="77777777" w:rsidR="00C95A91" w:rsidRPr="006D6106" w:rsidRDefault="00475FBF" w:rsidP="004E7A02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5</w:t>
            </w:r>
          </w:p>
        </w:tc>
        <w:tc>
          <w:tcPr>
            <w:tcW w:w="667" w:type="pct"/>
          </w:tcPr>
          <w:p w14:paraId="1E7D0239" w14:textId="77777777" w:rsidR="00C95A91" w:rsidRPr="006D6106" w:rsidRDefault="00FA11D4" w:rsidP="004E7A02">
            <w:pPr>
              <w:jc w:val="center"/>
              <w:rPr>
                <w:sz w:val="20"/>
                <w:szCs w:val="20"/>
                <w:lang w:val="lt-LT"/>
              </w:rPr>
            </w:pPr>
            <w:r w:rsidRPr="006D6106">
              <w:rPr>
                <w:sz w:val="20"/>
                <w:szCs w:val="20"/>
                <w:lang w:val="lt-LT"/>
              </w:rPr>
              <w:t>130</w:t>
            </w:r>
          </w:p>
        </w:tc>
        <w:tc>
          <w:tcPr>
            <w:tcW w:w="667" w:type="pct"/>
          </w:tcPr>
          <w:p w14:paraId="3CCB0898" w14:textId="085DC3E9" w:rsidR="00C95A91" w:rsidRPr="006D6106" w:rsidRDefault="0095272F" w:rsidP="004E7A02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50</w:t>
            </w:r>
          </w:p>
        </w:tc>
        <w:tc>
          <w:tcPr>
            <w:tcW w:w="667" w:type="pct"/>
          </w:tcPr>
          <w:p w14:paraId="5415786C" w14:textId="552D4F02" w:rsidR="00C95A91" w:rsidRPr="00932678" w:rsidRDefault="006D6106" w:rsidP="004E7A02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8</w:t>
            </w:r>
            <w:r w:rsidR="0095272F">
              <w:rPr>
                <w:sz w:val="20"/>
                <w:szCs w:val="20"/>
                <w:lang w:val="lt-LT"/>
              </w:rPr>
              <w:t>0</w:t>
            </w:r>
          </w:p>
        </w:tc>
      </w:tr>
    </w:tbl>
    <w:p w14:paraId="2D0E68ED" w14:textId="77777777" w:rsidR="00C95A91" w:rsidRPr="00932678" w:rsidRDefault="00C95A91" w:rsidP="00C95A91">
      <w:pPr>
        <w:jc w:val="both"/>
        <w:rPr>
          <w:sz w:val="20"/>
          <w:szCs w:val="20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34"/>
        <w:gridCol w:w="2842"/>
        <w:gridCol w:w="2912"/>
      </w:tblGrid>
      <w:tr w:rsidR="00C95A91" w:rsidRPr="00932678" w14:paraId="41F37907" w14:textId="77777777" w:rsidTr="001934AB">
        <w:tc>
          <w:tcPr>
            <w:tcW w:w="5000" w:type="pct"/>
            <w:gridSpan w:val="3"/>
            <w:shd w:val="clear" w:color="auto" w:fill="E6E6E6"/>
            <w:vAlign w:val="center"/>
          </w:tcPr>
          <w:p w14:paraId="1CDC13E2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Dalyko (modulio) tikslas: studijų programos ugdomos kompetencijos</w:t>
            </w:r>
          </w:p>
        </w:tc>
      </w:tr>
      <w:tr w:rsidR="00C95A91" w:rsidRPr="00932678" w14:paraId="4E15F86C" w14:textId="77777777" w:rsidTr="001934AB">
        <w:tc>
          <w:tcPr>
            <w:tcW w:w="5000" w:type="pct"/>
            <w:gridSpan w:val="3"/>
            <w:vAlign w:val="center"/>
          </w:tcPr>
          <w:p w14:paraId="3476D6AA" w14:textId="77777777" w:rsidR="00C95A91" w:rsidRPr="00932678" w:rsidRDefault="00CB60F9" w:rsidP="00CB60F9">
            <w:pPr>
              <w:rPr>
                <w:sz w:val="20"/>
                <w:szCs w:val="20"/>
                <w:lang w:val="lt-LT"/>
              </w:rPr>
            </w:pPr>
            <w:r w:rsidRPr="00CB60F9">
              <w:rPr>
                <w:sz w:val="20"/>
                <w:szCs w:val="20"/>
                <w:lang w:val="lt-LT"/>
              </w:rPr>
              <w:t>Dalyko tikslas – formuoti teorinius ir praktinius finansų valdymo gebėjimus ir įgūdžius, kurie leistų sėkmingai planuoti, organizuoti, analizuoti ir vertinti įmonės (verslo) finansinę veiklą, kartu ir jos plėtros projektus.</w:t>
            </w:r>
          </w:p>
        </w:tc>
      </w:tr>
      <w:tr w:rsidR="00C95A91" w:rsidRPr="00932678" w14:paraId="65F28FA0" w14:textId="77777777" w:rsidTr="001934AB">
        <w:tc>
          <w:tcPr>
            <w:tcW w:w="2176" w:type="pct"/>
            <w:shd w:val="clear" w:color="auto" w:fill="E6E6E6"/>
          </w:tcPr>
          <w:p w14:paraId="3BE817B5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Dalyko (modulio) studijų siekiniai</w:t>
            </w:r>
          </w:p>
        </w:tc>
        <w:tc>
          <w:tcPr>
            <w:tcW w:w="1395" w:type="pct"/>
            <w:shd w:val="clear" w:color="auto" w:fill="E6E6E6"/>
          </w:tcPr>
          <w:p w14:paraId="51E257BD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Studijų metodai</w:t>
            </w:r>
          </w:p>
        </w:tc>
        <w:tc>
          <w:tcPr>
            <w:tcW w:w="1429" w:type="pct"/>
            <w:shd w:val="clear" w:color="auto" w:fill="E6E6E6"/>
          </w:tcPr>
          <w:p w14:paraId="734CD775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Vertinimo metodai</w:t>
            </w:r>
          </w:p>
        </w:tc>
      </w:tr>
      <w:tr w:rsidR="00CB60F9" w:rsidRPr="00932678" w14:paraId="64CF3C03" w14:textId="77777777" w:rsidTr="001934AB">
        <w:tc>
          <w:tcPr>
            <w:tcW w:w="2176" w:type="pct"/>
          </w:tcPr>
          <w:p w14:paraId="257CCB29" w14:textId="77777777" w:rsidR="00CB60F9" w:rsidRPr="00CB60F9" w:rsidRDefault="00CB60F9" w:rsidP="00CB60F9">
            <w:pPr>
              <w:tabs>
                <w:tab w:val="left" w:pos="-2988"/>
              </w:tabs>
              <w:rPr>
                <w:sz w:val="20"/>
                <w:szCs w:val="20"/>
                <w:lang w:val="lt-LT"/>
              </w:rPr>
            </w:pPr>
            <w:r w:rsidRPr="00CB60F9">
              <w:rPr>
                <w:sz w:val="20"/>
                <w:szCs w:val="20"/>
                <w:lang w:val="lt-LT"/>
              </w:rPr>
              <w:t>Akcijų vertės nustatymo diskontuotų pinigų srautų metodu išmanymas</w:t>
            </w:r>
          </w:p>
        </w:tc>
        <w:tc>
          <w:tcPr>
            <w:tcW w:w="1395" w:type="pct"/>
          </w:tcPr>
          <w:p w14:paraId="3F8ABC29" w14:textId="77777777" w:rsidR="00CB60F9" w:rsidRPr="00932678" w:rsidRDefault="00CB60F9" w:rsidP="005852CD">
            <w:pPr>
              <w:tabs>
                <w:tab w:val="left" w:pos="851"/>
                <w:tab w:val="left" w:pos="907"/>
              </w:tabs>
              <w:rPr>
                <w:bCs/>
                <w:sz w:val="20"/>
                <w:szCs w:val="20"/>
                <w:lang w:val="lt-LT"/>
              </w:rPr>
            </w:pPr>
            <w:r w:rsidRPr="00932678">
              <w:rPr>
                <w:bCs/>
                <w:sz w:val="20"/>
                <w:szCs w:val="20"/>
                <w:lang w:val="lt-LT"/>
              </w:rPr>
              <w:t>Probleminis dėstymas, praktinių užduočių sprendimas savarankiškas bandomųjų testų Moodle aplinkoje sprendimas</w:t>
            </w:r>
          </w:p>
        </w:tc>
        <w:tc>
          <w:tcPr>
            <w:tcW w:w="1429" w:type="pct"/>
          </w:tcPr>
          <w:p w14:paraId="486149AF" w14:textId="77777777" w:rsidR="00CB60F9" w:rsidRPr="00932678" w:rsidRDefault="00CB60F9" w:rsidP="00CB60F9">
            <w:pPr>
              <w:tabs>
                <w:tab w:val="left" w:pos="851"/>
                <w:tab w:val="left" w:pos="907"/>
              </w:tabs>
              <w:rPr>
                <w:bCs/>
                <w:sz w:val="20"/>
                <w:szCs w:val="20"/>
                <w:lang w:val="lt-LT"/>
              </w:rPr>
            </w:pPr>
            <w:r w:rsidRPr="00932678">
              <w:rPr>
                <w:bCs/>
                <w:sz w:val="20"/>
                <w:szCs w:val="20"/>
                <w:lang w:val="lt-LT"/>
              </w:rPr>
              <w:t>Testas (uždaro</w:t>
            </w:r>
            <w:r>
              <w:rPr>
                <w:bCs/>
                <w:sz w:val="20"/>
                <w:szCs w:val="20"/>
                <w:lang w:val="lt-LT"/>
              </w:rPr>
              <w:t xml:space="preserve"> ir atviro</w:t>
            </w:r>
            <w:r w:rsidRPr="00932678">
              <w:rPr>
                <w:bCs/>
                <w:sz w:val="20"/>
                <w:szCs w:val="20"/>
                <w:lang w:val="lt-LT"/>
              </w:rPr>
              <w:t xml:space="preserve"> tipo užduotys/klausimai)</w:t>
            </w:r>
          </w:p>
          <w:p w14:paraId="5754A1C7" w14:textId="77777777" w:rsidR="00CB60F9" w:rsidRPr="00932678" w:rsidRDefault="00CB60F9" w:rsidP="00193D43">
            <w:pPr>
              <w:tabs>
                <w:tab w:val="left" w:pos="851"/>
                <w:tab w:val="left" w:pos="907"/>
              </w:tabs>
              <w:rPr>
                <w:bCs/>
                <w:sz w:val="20"/>
                <w:szCs w:val="20"/>
                <w:lang w:val="lt-LT"/>
              </w:rPr>
            </w:pPr>
          </w:p>
        </w:tc>
      </w:tr>
      <w:tr w:rsidR="001C481C" w:rsidRPr="00932678" w14:paraId="1D6647CC" w14:textId="77777777" w:rsidTr="001934AB">
        <w:tc>
          <w:tcPr>
            <w:tcW w:w="2176" w:type="pct"/>
          </w:tcPr>
          <w:p w14:paraId="7D3E2E6E" w14:textId="77777777" w:rsidR="001C481C" w:rsidRPr="00932678" w:rsidRDefault="00CB60F9" w:rsidP="00C95A91">
            <w:pPr>
              <w:tabs>
                <w:tab w:val="left" w:pos="-2988"/>
              </w:tabs>
              <w:rPr>
                <w:sz w:val="20"/>
                <w:szCs w:val="20"/>
                <w:lang w:val="lt-LT"/>
              </w:rPr>
            </w:pPr>
            <w:r w:rsidRPr="00CB60F9">
              <w:rPr>
                <w:sz w:val="20"/>
                <w:szCs w:val="20"/>
                <w:lang w:val="lt-LT"/>
              </w:rPr>
              <w:t>Gebės planuoti įmonės finansinę veiklą bei įvertinti kapitalo investicijų tikslingumą.</w:t>
            </w:r>
          </w:p>
        </w:tc>
        <w:tc>
          <w:tcPr>
            <w:tcW w:w="1395" w:type="pct"/>
          </w:tcPr>
          <w:p w14:paraId="55882F04" w14:textId="77777777" w:rsidR="001C481C" w:rsidRPr="00932678" w:rsidRDefault="001C481C" w:rsidP="005852CD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lang w:val="lt-LT"/>
              </w:rPr>
            </w:pPr>
            <w:r w:rsidRPr="00932678">
              <w:rPr>
                <w:bCs/>
                <w:sz w:val="20"/>
                <w:szCs w:val="20"/>
                <w:lang w:val="lt-LT"/>
              </w:rPr>
              <w:t>Probleminis dėstymas, savarankiškas bandomųjų testų Moodle aplinkoje sprendimas</w:t>
            </w:r>
          </w:p>
        </w:tc>
        <w:tc>
          <w:tcPr>
            <w:tcW w:w="1429" w:type="pct"/>
            <w:vMerge w:val="restart"/>
          </w:tcPr>
          <w:p w14:paraId="64808C6F" w14:textId="77777777" w:rsidR="001C481C" w:rsidRPr="00932678" w:rsidRDefault="001C481C" w:rsidP="00193D43">
            <w:pPr>
              <w:tabs>
                <w:tab w:val="left" w:pos="851"/>
                <w:tab w:val="left" w:pos="907"/>
              </w:tabs>
              <w:rPr>
                <w:bCs/>
                <w:sz w:val="20"/>
                <w:szCs w:val="20"/>
                <w:lang w:val="lt-LT"/>
              </w:rPr>
            </w:pPr>
            <w:r w:rsidRPr="00932678">
              <w:rPr>
                <w:bCs/>
                <w:sz w:val="20"/>
                <w:szCs w:val="20"/>
                <w:lang w:val="lt-LT"/>
              </w:rPr>
              <w:t>Testas (uždaro</w:t>
            </w:r>
            <w:r>
              <w:rPr>
                <w:bCs/>
                <w:sz w:val="20"/>
                <w:szCs w:val="20"/>
                <w:lang w:val="lt-LT"/>
              </w:rPr>
              <w:t xml:space="preserve"> ir atviro</w:t>
            </w:r>
            <w:r w:rsidRPr="00932678">
              <w:rPr>
                <w:bCs/>
                <w:sz w:val="20"/>
                <w:szCs w:val="20"/>
                <w:lang w:val="lt-LT"/>
              </w:rPr>
              <w:t xml:space="preserve"> tipo užduotys/klausimai)</w:t>
            </w:r>
          </w:p>
          <w:p w14:paraId="32987250" w14:textId="77777777" w:rsidR="001C481C" w:rsidRPr="00932678" w:rsidRDefault="001C481C" w:rsidP="00564FE9">
            <w:pPr>
              <w:tabs>
                <w:tab w:val="left" w:pos="851"/>
                <w:tab w:val="left" w:pos="907"/>
              </w:tabs>
              <w:rPr>
                <w:bCs/>
                <w:sz w:val="20"/>
                <w:szCs w:val="20"/>
                <w:lang w:val="lt-LT"/>
              </w:rPr>
            </w:pPr>
          </w:p>
        </w:tc>
      </w:tr>
      <w:tr w:rsidR="001C481C" w:rsidRPr="00932678" w14:paraId="5F1C822E" w14:textId="77777777" w:rsidTr="001934AB">
        <w:tc>
          <w:tcPr>
            <w:tcW w:w="2176" w:type="pct"/>
          </w:tcPr>
          <w:p w14:paraId="77DD23B0" w14:textId="77777777" w:rsidR="001C481C" w:rsidRPr="00932678" w:rsidRDefault="00CB60F9" w:rsidP="00C95A91">
            <w:pPr>
              <w:tabs>
                <w:tab w:val="left" w:pos="-2988"/>
              </w:tabs>
              <w:rPr>
                <w:sz w:val="20"/>
                <w:szCs w:val="20"/>
                <w:lang w:val="lt-LT"/>
              </w:rPr>
            </w:pPr>
            <w:r w:rsidRPr="00CB60F9">
              <w:rPr>
                <w:sz w:val="20"/>
                <w:szCs w:val="20"/>
                <w:lang w:val="lt-LT"/>
              </w:rPr>
              <w:t>Mokės apskaičiuoti dabartinę grynąją vertę, naudojant diskontuotų pinigų srautų metodą.</w:t>
            </w:r>
            <w:r w:rsidR="001C481C" w:rsidRPr="00564FE9">
              <w:rPr>
                <w:sz w:val="20"/>
                <w:szCs w:val="20"/>
                <w:lang w:val="lt-LT"/>
              </w:rPr>
              <w:t>.</w:t>
            </w:r>
          </w:p>
        </w:tc>
        <w:tc>
          <w:tcPr>
            <w:tcW w:w="1395" w:type="pct"/>
          </w:tcPr>
          <w:p w14:paraId="79AF1B2F" w14:textId="77777777" w:rsidR="001C481C" w:rsidRPr="00932678" w:rsidRDefault="001C481C" w:rsidP="005852CD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lang w:val="lt-LT"/>
              </w:rPr>
            </w:pPr>
            <w:r w:rsidRPr="00932678">
              <w:rPr>
                <w:bCs/>
                <w:sz w:val="20"/>
                <w:szCs w:val="20"/>
                <w:lang w:val="lt-LT"/>
              </w:rPr>
              <w:t>Probleminis dėstymas, praktinių užduočių sprendimas savarankiškas bandomųjų testų Moodle aplinkoje sprendimas</w:t>
            </w:r>
          </w:p>
        </w:tc>
        <w:tc>
          <w:tcPr>
            <w:tcW w:w="1429" w:type="pct"/>
            <w:vMerge/>
          </w:tcPr>
          <w:p w14:paraId="4DB2CAD7" w14:textId="77777777" w:rsidR="001C481C" w:rsidRPr="00932678" w:rsidRDefault="001C481C" w:rsidP="00C95A91">
            <w:pPr>
              <w:tabs>
                <w:tab w:val="left" w:pos="851"/>
                <w:tab w:val="left" w:pos="907"/>
              </w:tabs>
              <w:rPr>
                <w:bCs/>
                <w:sz w:val="20"/>
                <w:szCs w:val="20"/>
                <w:lang w:val="lt-LT"/>
              </w:rPr>
            </w:pPr>
          </w:p>
        </w:tc>
      </w:tr>
      <w:tr w:rsidR="001C481C" w:rsidRPr="00932678" w14:paraId="4BD52D60" w14:textId="77777777" w:rsidTr="001934AB">
        <w:tc>
          <w:tcPr>
            <w:tcW w:w="2176" w:type="pct"/>
          </w:tcPr>
          <w:p w14:paraId="63BB0403" w14:textId="77777777" w:rsidR="001C481C" w:rsidRPr="00932678" w:rsidRDefault="00CB60F9" w:rsidP="00C95A91">
            <w:pPr>
              <w:tabs>
                <w:tab w:val="left" w:pos="-2988"/>
              </w:tabs>
              <w:rPr>
                <w:sz w:val="20"/>
                <w:szCs w:val="20"/>
                <w:lang w:val="lt-LT"/>
              </w:rPr>
            </w:pPr>
            <w:r w:rsidRPr="00CB60F9">
              <w:rPr>
                <w:sz w:val="20"/>
                <w:szCs w:val="20"/>
                <w:lang w:val="lt-LT"/>
              </w:rPr>
              <w:t>Gebės apskaičiuoti atsipirkimo laiko, diskontuoto atsipirkimo laiko, vidutinės apskaitinės grąžos, vidinės pelno normos ir pelningumo indekso kriterijus.</w:t>
            </w:r>
          </w:p>
        </w:tc>
        <w:tc>
          <w:tcPr>
            <w:tcW w:w="1395" w:type="pct"/>
          </w:tcPr>
          <w:p w14:paraId="1895D71C" w14:textId="77777777" w:rsidR="001C481C" w:rsidRPr="00932678" w:rsidRDefault="005852CD">
            <w:pPr>
              <w:rPr>
                <w:lang w:val="lt-LT"/>
              </w:rPr>
            </w:pPr>
            <w:r w:rsidRPr="005852CD">
              <w:rPr>
                <w:bCs/>
                <w:sz w:val="20"/>
                <w:szCs w:val="20"/>
                <w:lang w:val="lt-LT"/>
              </w:rPr>
              <w:t>Probleminis dėstymas, praktinių užduočių sprendimas savarankiškas bandomųjų testų Moodle aplinkoje sprendimas</w:t>
            </w:r>
          </w:p>
        </w:tc>
        <w:tc>
          <w:tcPr>
            <w:tcW w:w="1429" w:type="pct"/>
            <w:vMerge/>
          </w:tcPr>
          <w:p w14:paraId="476A15DA" w14:textId="77777777" w:rsidR="001C481C" w:rsidRPr="00932678" w:rsidRDefault="001C481C">
            <w:pPr>
              <w:rPr>
                <w:lang w:val="lt-LT"/>
              </w:rPr>
            </w:pPr>
          </w:p>
        </w:tc>
      </w:tr>
      <w:tr w:rsidR="00504125" w:rsidRPr="00932678" w14:paraId="73E27B2B" w14:textId="77777777" w:rsidTr="001934AB">
        <w:tc>
          <w:tcPr>
            <w:tcW w:w="2176" w:type="pct"/>
          </w:tcPr>
          <w:p w14:paraId="4C3AAC44" w14:textId="77777777" w:rsidR="00504125" w:rsidRPr="00932678" w:rsidRDefault="00CB60F9" w:rsidP="001C481C">
            <w:pPr>
              <w:tabs>
                <w:tab w:val="left" w:pos="-2988"/>
              </w:tabs>
              <w:rPr>
                <w:sz w:val="20"/>
                <w:szCs w:val="20"/>
                <w:lang w:val="lt-LT"/>
              </w:rPr>
            </w:pPr>
            <w:r w:rsidRPr="00CB60F9">
              <w:rPr>
                <w:sz w:val="20"/>
                <w:szCs w:val="20"/>
                <w:lang w:val="lt-LT"/>
              </w:rPr>
              <w:t>Gebės identifikuoti kapitalo investicijų projekto pajamas ir sąnaudas bei pateikti jas pinigų srautų finansinėse formose.</w:t>
            </w:r>
          </w:p>
        </w:tc>
        <w:tc>
          <w:tcPr>
            <w:tcW w:w="1395" w:type="pct"/>
          </w:tcPr>
          <w:p w14:paraId="01EF983B" w14:textId="77777777" w:rsidR="00504125" w:rsidRPr="00932678" w:rsidRDefault="005852CD">
            <w:pPr>
              <w:rPr>
                <w:lang w:val="lt-LT"/>
              </w:rPr>
            </w:pPr>
            <w:r w:rsidRPr="005852CD">
              <w:rPr>
                <w:bCs/>
                <w:sz w:val="20"/>
                <w:szCs w:val="20"/>
                <w:lang w:val="lt-LT"/>
              </w:rPr>
              <w:t>Probleminis dėstymas, praktinių užduočių sprendimas savarankiškas bandomųjų testų Moodle aplinkoje sprendimas</w:t>
            </w:r>
          </w:p>
        </w:tc>
        <w:tc>
          <w:tcPr>
            <w:tcW w:w="1429" w:type="pct"/>
            <w:vMerge w:val="restart"/>
          </w:tcPr>
          <w:p w14:paraId="5FAFB5A5" w14:textId="77777777" w:rsidR="00504125" w:rsidRPr="00932678" w:rsidRDefault="00504125" w:rsidP="004C3B7C">
            <w:pPr>
              <w:tabs>
                <w:tab w:val="left" w:pos="851"/>
                <w:tab w:val="left" w:pos="907"/>
              </w:tabs>
              <w:rPr>
                <w:bCs/>
                <w:sz w:val="20"/>
                <w:szCs w:val="20"/>
                <w:lang w:val="lt-LT"/>
              </w:rPr>
            </w:pPr>
            <w:r w:rsidRPr="00932678">
              <w:rPr>
                <w:bCs/>
                <w:sz w:val="20"/>
                <w:szCs w:val="20"/>
                <w:lang w:val="lt-LT"/>
              </w:rPr>
              <w:t>Testas (uždaro tipo užduotys/klausimai)</w:t>
            </w:r>
          </w:p>
          <w:p w14:paraId="72D86D35" w14:textId="77777777" w:rsidR="00504125" w:rsidRPr="00932678" w:rsidRDefault="00504125" w:rsidP="004C3B7C">
            <w:pPr>
              <w:rPr>
                <w:lang w:val="lt-LT"/>
              </w:rPr>
            </w:pPr>
          </w:p>
        </w:tc>
      </w:tr>
      <w:tr w:rsidR="00504125" w:rsidRPr="00932678" w14:paraId="0C83860A" w14:textId="77777777" w:rsidTr="001934AB">
        <w:tc>
          <w:tcPr>
            <w:tcW w:w="2176" w:type="pct"/>
          </w:tcPr>
          <w:p w14:paraId="529C16A2" w14:textId="77777777" w:rsidR="00504125" w:rsidRPr="00932678" w:rsidRDefault="00CB60F9" w:rsidP="00C80F9A">
            <w:pPr>
              <w:tabs>
                <w:tab w:val="left" w:pos="-2988"/>
              </w:tabs>
              <w:rPr>
                <w:sz w:val="20"/>
                <w:szCs w:val="20"/>
                <w:lang w:val="lt-LT"/>
              </w:rPr>
            </w:pPr>
            <w:r w:rsidRPr="00CB60F9">
              <w:rPr>
                <w:sz w:val="20"/>
                <w:szCs w:val="20"/>
                <w:lang w:val="lt-LT"/>
              </w:rPr>
              <w:t>Gebės įvertinti sąnaudas mažinančias investicijas bei apskaičiuoti minimalią konkursinę kainą .</w:t>
            </w:r>
          </w:p>
        </w:tc>
        <w:tc>
          <w:tcPr>
            <w:tcW w:w="1395" w:type="pct"/>
          </w:tcPr>
          <w:p w14:paraId="491D21FD" w14:textId="77777777" w:rsidR="00504125" w:rsidRPr="00932678" w:rsidRDefault="005852CD">
            <w:pPr>
              <w:rPr>
                <w:lang w:val="lt-LT"/>
              </w:rPr>
            </w:pPr>
            <w:r w:rsidRPr="005852CD">
              <w:rPr>
                <w:bCs/>
                <w:sz w:val="20"/>
                <w:szCs w:val="20"/>
                <w:lang w:val="lt-LT"/>
              </w:rPr>
              <w:t>Probleminis dėstymas, praktinių užduočių sprendimas savarankiškas bandomųjų testų Moodle aplinkoje sprendimas</w:t>
            </w:r>
          </w:p>
        </w:tc>
        <w:tc>
          <w:tcPr>
            <w:tcW w:w="1429" w:type="pct"/>
            <w:vMerge/>
          </w:tcPr>
          <w:p w14:paraId="7DADB847" w14:textId="77777777" w:rsidR="00504125" w:rsidRPr="00932678" w:rsidRDefault="00504125" w:rsidP="004C3B7C">
            <w:pPr>
              <w:rPr>
                <w:lang w:val="lt-LT"/>
              </w:rPr>
            </w:pPr>
          </w:p>
        </w:tc>
      </w:tr>
      <w:tr w:rsidR="004C3B7C" w:rsidRPr="00932678" w14:paraId="74A1C0C7" w14:textId="77777777" w:rsidTr="001934AB">
        <w:tc>
          <w:tcPr>
            <w:tcW w:w="2176" w:type="pct"/>
          </w:tcPr>
          <w:p w14:paraId="2CB9E60E" w14:textId="77777777" w:rsidR="004C3B7C" w:rsidRPr="00932678" w:rsidRDefault="00CB60F9" w:rsidP="001E2662">
            <w:pPr>
              <w:tabs>
                <w:tab w:val="left" w:pos="-2988"/>
              </w:tabs>
              <w:rPr>
                <w:sz w:val="20"/>
                <w:szCs w:val="20"/>
                <w:lang w:val="lt-LT"/>
              </w:rPr>
            </w:pPr>
            <w:r w:rsidRPr="00CB60F9">
              <w:rPr>
                <w:sz w:val="20"/>
                <w:szCs w:val="20"/>
                <w:lang w:val="lt-LT"/>
              </w:rPr>
              <w:t xml:space="preserve">Mokės analizuoti kapitalo investicijų projektus, taikant „kas jeigu“ analizės metodą, o taip pat </w:t>
            </w:r>
            <w:r w:rsidRPr="00CB60F9">
              <w:rPr>
                <w:sz w:val="20"/>
                <w:szCs w:val="20"/>
                <w:lang w:val="lt-LT"/>
              </w:rPr>
              <w:lastRenderedPageBreak/>
              <w:t>apskaičiuoti apskaitinį bei finansinį „lūžio taškus“</w:t>
            </w:r>
          </w:p>
        </w:tc>
        <w:tc>
          <w:tcPr>
            <w:tcW w:w="1395" w:type="pct"/>
          </w:tcPr>
          <w:p w14:paraId="72BB784E" w14:textId="77777777" w:rsidR="004C3B7C" w:rsidRPr="00932678" w:rsidRDefault="005852CD">
            <w:pPr>
              <w:rPr>
                <w:lang w:val="lt-LT"/>
              </w:rPr>
            </w:pPr>
            <w:r w:rsidRPr="005852CD">
              <w:rPr>
                <w:bCs/>
                <w:sz w:val="20"/>
                <w:szCs w:val="20"/>
                <w:lang w:val="lt-LT"/>
              </w:rPr>
              <w:lastRenderedPageBreak/>
              <w:t xml:space="preserve">Probleminis dėstymas, praktinių užduočių sprendimas </w:t>
            </w:r>
            <w:r w:rsidRPr="005852CD">
              <w:rPr>
                <w:bCs/>
                <w:sz w:val="20"/>
                <w:szCs w:val="20"/>
                <w:lang w:val="lt-LT"/>
              </w:rPr>
              <w:lastRenderedPageBreak/>
              <w:t xml:space="preserve">savarankiškas bandomųjų testų Moodle aplinkoje sprendimas </w:t>
            </w:r>
            <w:r w:rsidR="00C2684E" w:rsidRPr="00932678">
              <w:rPr>
                <w:bCs/>
                <w:sz w:val="20"/>
                <w:szCs w:val="20"/>
                <w:lang w:val="lt-LT"/>
              </w:rPr>
              <w:t>aplinkoje sprendimas</w:t>
            </w:r>
          </w:p>
        </w:tc>
        <w:tc>
          <w:tcPr>
            <w:tcW w:w="1429" w:type="pct"/>
          </w:tcPr>
          <w:p w14:paraId="1D0344A5" w14:textId="77777777" w:rsidR="00504125" w:rsidRPr="00932678" w:rsidRDefault="00504125" w:rsidP="00504125">
            <w:pPr>
              <w:tabs>
                <w:tab w:val="left" w:pos="851"/>
                <w:tab w:val="left" w:pos="907"/>
              </w:tabs>
              <w:rPr>
                <w:bCs/>
                <w:sz w:val="20"/>
                <w:szCs w:val="20"/>
                <w:lang w:val="lt-LT"/>
              </w:rPr>
            </w:pPr>
            <w:r w:rsidRPr="00932678">
              <w:rPr>
                <w:bCs/>
                <w:sz w:val="20"/>
                <w:szCs w:val="20"/>
                <w:lang w:val="lt-LT"/>
              </w:rPr>
              <w:lastRenderedPageBreak/>
              <w:t>Testas (uždaro tipo užduotys/klausimai)</w:t>
            </w:r>
          </w:p>
          <w:p w14:paraId="216D2E9B" w14:textId="77777777" w:rsidR="004C3B7C" w:rsidRPr="00932678" w:rsidRDefault="004C3B7C" w:rsidP="00504125">
            <w:pPr>
              <w:rPr>
                <w:lang w:val="lt-LT"/>
              </w:rPr>
            </w:pPr>
          </w:p>
        </w:tc>
      </w:tr>
    </w:tbl>
    <w:p w14:paraId="7C6D95A4" w14:textId="77777777" w:rsidR="00C95A91" w:rsidRPr="00932678" w:rsidRDefault="00C95A91" w:rsidP="00C95A91">
      <w:pPr>
        <w:jc w:val="both"/>
        <w:rPr>
          <w:sz w:val="20"/>
          <w:szCs w:val="20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8"/>
        <w:gridCol w:w="442"/>
        <w:gridCol w:w="442"/>
        <w:gridCol w:w="442"/>
        <w:gridCol w:w="442"/>
        <w:gridCol w:w="442"/>
        <w:gridCol w:w="442"/>
        <w:gridCol w:w="446"/>
        <w:gridCol w:w="422"/>
        <w:gridCol w:w="2160"/>
      </w:tblGrid>
      <w:tr w:rsidR="00C95A91" w:rsidRPr="00932678" w14:paraId="4B1010F9" w14:textId="77777777" w:rsidTr="00B84EA4">
        <w:trPr>
          <w:cantSplit/>
        </w:trPr>
        <w:tc>
          <w:tcPr>
            <w:tcW w:w="2212" w:type="pct"/>
            <w:vMerge w:val="restart"/>
            <w:shd w:val="clear" w:color="auto" w:fill="E6E6E6"/>
            <w:vAlign w:val="center"/>
          </w:tcPr>
          <w:p w14:paraId="13129E74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Temos</w:t>
            </w:r>
          </w:p>
        </w:tc>
        <w:tc>
          <w:tcPr>
            <w:tcW w:w="1520" w:type="pct"/>
            <w:gridSpan w:val="7"/>
            <w:shd w:val="clear" w:color="auto" w:fill="E6E6E6"/>
            <w:vAlign w:val="center"/>
          </w:tcPr>
          <w:p w14:paraId="4C5594F1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 xml:space="preserve">Kontaktinio darbo valandos </w:t>
            </w:r>
          </w:p>
        </w:tc>
        <w:tc>
          <w:tcPr>
            <w:tcW w:w="1267" w:type="pct"/>
            <w:gridSpan w:val="2"/>
            <w:shd w:val="clear" w:color="auto" w:fill="E6E6E6"/>
            <w:vAlign w:val="center"/>
          </w:tcPr>
          <w:p w14:paraId="0A3FC25D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Savarankiškų studijų laikas ir užduotys</w:t>
            </w:r>
          </w:p>
        </w:tc>
      </w:tr>
      <w:tr w:rsidR="00C95A91" w:rsidRPr="00932678" w14:paraId="15CBBF01" w14:textId="77777777" w:rsidTr="00B84EA4">
        <w:trPr>
          <w:cantSplit/>
          <w:trHeight w:val="1686"/>
        </w:trPr>
        <w:tc>
          <w:tcPr>
            <w:tcW w:w="2212" w:type="pct"/>
            <w:vMerge/>
            <w:vAlign w:val="center"/>
          </w:tcPr>
          <w:p w14:paraId="4267FA39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17" w:type="pct"/>
            <w:textDirection w:val="btLr"/>
            <w:vAlign w:val="center"/>
          </w:tcPr>
          <w:p w14:paraId="29F7276A" w14:textId="77777777" w:rsidR="00C95A91" w:rsidRPr="00932678" w:rsidRDefault="00C95A91" w:rsidP="00C95A91">
            <w:pPr>
              <w:rPr>
                <w:sz w:val="20"/>
                <w:szCs w:val="20"/>
                <w:lang w:val="lt-LT"/>
              </w:rPr>
            </w:pPr>
            <w:r w:rsidRPr="00932678">
              <w:rPr>
                <w:sz w:val="20"/>
                <w:szCs w:val="20"/>
                <w:lang w:val="lt-LT"/>
              </w:rPr>
              <w:t>Paskaitos</w:t>
            </w:r>
          </w:p>
        </w:tc>
        <w:tc>
          <w:tcPr>
            <w:tcW w:w="217" w:type="pct"/>
            <w:textDirection w:val="btLr"/>
            <w:vAlign w:val="center"/>
          </w:tcPr>
          <w:p w14:paraId="09AFC4A9" w14:textId="77777777" w:rsidR="00C95A91" w:rsidRPr="00932678" w:rsidRDefault="00C95A91" w:rsidP="00C95A91">
            <w:pPr>
              <w:rPr>
                <w:sz w:val="20"/>
                <w:szCs w:val="20"/>
                <w:lang w:val="lt-LT"/>
              </w:rPr>
            </w:pPr>
            <w:r w:rsidRPr="00932678">
              <w:rPr>
                <w:sz w:val="20"/>
                <w:szCs w:val="20"/>
                <w:lang w:val="lt-LT"/>
              </w:rPr>
              <w:t>Konsultacijos</w:t>
            </w:r>
          </w:p>
        </w:tc>
        <w:tc>
          <w:tcPr>
            <w:tcW w:w="217" w:type="pct"/>
            <w:textDirection w:val="btLr"/>
            <w:vAlign w:val="center"/>
          </w:tcPr>
          <w:p w14:paraId="37182EE2" w14:textId="77777777" w:rsidR="00C95A91" w:rsidRPr="00932678" w:rsidRDefault="00C95A91" w:rsidP="00C95A91">
            <w:pPr>
              <w:rPr>
                <w:sz w:val="20"/>
                <w:szCs w:val="20"/>
                <w:lang w:val="lt-LT"/>
              </w:rPr>
            </w:pPr>
            <w:r w:rsidRPr="00932678">
              <w:rPr>
                <w:sz w:val="20"/>
                <w:szCs w:val="20"/>
                <w:lang w:val="lt-LT"/>
              </w:rPr>
              <w:t xml:space="preserve">Seminarai </w:t>
            </w:r>
          </w:p>
        </w:tc>
        <w:tc>
          <w:tcPr>
            <w:tcW w:w="217" w:type="pct"/>
            <w:textDirection w:val="btLr"/>
            <w:vAlign w:val="center"/>
          </w:tcPr>
          <w:p w14:paraId="35CB6360" w14:textId="77777777" w:rsidR="00C95A91" w:rsidRPr="00932678" w:rsidRDefault="00C95A91" w:rsidP="00C95A91">
            <w:pPr>
              <w:rPr>
                <w:sz w:val="20"/>
                <w:szCs w:val="20"/>
                <w:lang w:val="lt-LT"/>
              </w:rPr>
            </w:pPr>
            <w:r w:rsidRPr="00932678">
              <w:rPr>
                <w:sz w:val="20"/>
                <w:szCs w:val="20"/>
                <w:lang w:val="lt-LT"/>
              </w:rPr>
              <w:t xml:space="preserve">Pratybos </w:t>
            </w:r>
          </w:p>
        </w:tc>
        <w:tc>
          <w:tcPr>
            <w:tcW w:w="217" w:type="pct"/>
            <w:textDirection w:val="btLr"/>
            <w:vAlign w:val="center"/>
          </w:tcPr>
          <w:p w14:paraId="56B03A75" w14:textId="77777777" w:rsidR="00C95A91" w:rsidRPr="00932678" w:rsidRDefault="00C95A91" w:rsidP="00C95A91">
            <w:pPr>
              <w:rPr>
                <w:sz w:val="20"/>
                <w:szCs w:val="20"/>
                <w:lang w:val="lt-LT"/>
              </w:rPr>
            </w:pPr>
            <w:r w:rsidRPr="00932678">
              <w:rPr>
                <w:sz w:val="20"/>
                <w:szCs w:val="20"/>
                <w:lang w:val="lt-LT"/>
              </w:rPr>
              <w:t>Laboratoriniai darbai</w:t>
            </w:r>
          </w:p>
        </w:tc>
        <w:tc>
          <w:tcPr>
            <w:tcW w:w="217" w:type="pct"/>
            <w:textDirection w:val="btLr"/>
            <w:vAlign w:val="center"/>
          </w:tcPr>
          <w:p w14:paraId="41BF7983" w14:textId="77777777" w:rsidR="00C95A91" w:rsidRPr="00932678" w:rsidRDefault="00C95A91" w:rsidP="00C95A91">
            <w:pPr>
              <w:rPr>
                <w:sz w:val="20"/>
                <w:szCs w:val="20"/>
                <w:lang w:val="lt-LT"/>
              </w:rPr>
            </w:pPr>
            <w:r w:rsidRPr="00932678">
              <w:rPr>
                <w:sz w:val="20"/>
                <w:szCs w:val="20"/>
                <w:lang w:val="lt-LT"/>
              </w:rPr>
              <w:t>Praktika</w:t>
            </w:r>
          </w:p>
        </w:tc>
        <w:tc>
          <w:tcPr>
            <w:tcW w:w="219" w:type="pct"/>
            <w:textDirection w:val="btLr"/>
            <w:vAlign w:val="center"/>
          </w:tcPr>
          <w:p w14:paraId="69A57CB7" w14:textId="77777777" w:rsidR="00C95A91" w:rsidRPr="00932678" w:rsidRDefault="00C95A91" w:rsidP="00C95A91">
            <w:pPr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Visas kontaktinis darbas</w:t>
            </w:r>
          </w:p>
        </w:tc>
        <w:tc>
          <w:tcPr>
            <w:tcW w:w="207" w:type="pct"/>
            <w:textDirection w:val="btLr"/>
            <w:vAlign w:val="center"/>
          </w:tcPr>
          <w:p w14:paraId="0CAE686D" w14:textId="77777777" w:rsidR="00C95A91" w:rsidRPr="00932678" w:rsidRDefault="00C95A91" w:rsidP="00C95A91">
            <w:pPr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Savarankiškas darbas</w:t>
            </w:r>
          </w:p>
        </w:tc>
        <w:tc>
          <w:tcPr>
            <w:tcW w:w="1060" w:type="pct"/>
            <w:vAlign w:val="center"/>
          </w:tcPr>
          <w:p w14:paraId="19E8DF50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Užduotys</w:t>
            </w:r>
          </w:p>
        </w:tc>
      </w:tr>
      <w:tr w:rsidR="00504125" w:rsidRPr="00932678" w14:paraId="2A6D581D" w14:textId="77777777" w:rsidTr="00B84EA4">
        <w:tc>
          <w:tcPr>
            <w:tcW w:w="2212" w:type="pct"/>
          </w:tcPr>
          <w:p w14:paraId="446B5305" w14:textId="238E7278" w:rsidR="00504125" w:rsidRPr="00504125" w:rsidRDefault="00504125" w:rsidP="00B605BE">
            <w:pPr>
              <w:pStyle w:val="Footer"/>
              <w:tabs>
                <w:tab w:val="clear" w:pos="4320"/>
                <w:tab w:val="clear" w:pos="8640"/>
              </w:tabs>
              <w:rPr>
                <w:iCs/>
                <w:sz w:val="20"/>
                <w:lang w:val="lt-LT"/>
              </w:rPr>
            </w:pPr>
            <w:r w:rsidRPr="00504125">
              <w:rPr>
                <w:iCs/>
                <w:sz w:val="20"/>
                <w:lang w:val="lt-LT"/>
              </w:rPr>
              <w:t>1</w:t>
            </w:r>
            <w:r w:rsidRPr="006474C2">
              <w:rPr>
                <w:iCs/>
                <w:sz w:val="20"/>
                <w:lang w:val="lt-LT"/>
              </w:rPr>
              <w:t xml:space="preserve">. </w:t>
            </w:r>
            <w:r w:rsidR="00A20790" w:rsidRPr="006474C2">
              <w:rPr>
                <w:iCs/>
                <w:sz w:val="20"/>
                <w:lang w:val="lt-LT"/>
              </w:rPr>
              <w:t>Įvadas į „Finansų valdymas kursą“</w:t>
            </w:r>
          </w:p>
        </w:tc>
        <w:tc>
          <w:tcPr>
            <w:tcW w:w="217" w:type="pct"/>
          </w:tcPr>
          <w:p w14:paraId="645CAF7F" w14:textId="77777777" w:rsidR="00504125" w:rsidRPr="00932678" w:rsidRDefault="006D6106" w:rsidP="00C95A9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2</w:t>
            </w:r>
          </w:p>
        </w:tc>
        <w:tc>
          <w:tcPr>
            <w:tcW w:w="217" w:type="pct"/>
          </w:tcPr>
          <w:p w14:paraId="52C57C51" w14:textId="77777777" w:rsidR="00504125" w:rsidRPr="00932678" w:rsidRDefault="0050412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7D3F1FD1" w14:textId="77777777" w:rsidR="00504125" w:rsidRPr="00932678" w:rsidRDefault="0050412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79B48072" w14:textId="77777777" w:rsidR="00504125" w:rsidRPr="00932678" w:rsidRDefault="0050412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1CB0886E" w14:textId="77777777" w:rsidR="00504125" w:rsidRPr="00932678" w:rsidRDefault="0050412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3B6EB6E8" w14:textId="77777777" w:rsidR="00504125" w:rsidRPr="00932678" w:rsidRDefault="0050412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9" w:type="pct"/>
          </w:tcPr>
          <w:p w14:paraId="216BBF0B" w14:textId="77777777" w:rsidR="00504125" w:rsidRPr="00932678" w:rsidRDefault="00C80F9A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2</w:t>
            </w:r>
          </w:p>
        </w:tc>
        <w:tc>
          <w:tcPr>
            <w:tcW w:w="207" w:type="pct"/>
          </w:tcPr>
          <w:p w14:paraId="3D8CDDE4" w14:textId="77777777" w:rsidR="00504125" w:rsidRPr="00932678" w:rsidRDefault="0050412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1060" w:type="pct"/>
          </w:tcPr>
          <w:p w14:paraId="602945F3" w14:textId="31D38877" w:rsidR="00504125" w:rsidRPr="00932678" w:rsidRDefault="0095272F" w:rsidP="008521AE">
            <w:pPr>
              <w:rPr>
                <w:sz w:val="20"/>
                <w:szCs w:val="20"/>
                <w:lang w:val="lt-LT"/>
              </w:rPr>
            </w:pPr>
            <w:r w:rsidRPr="00932678">
              <w:rPr>
                <w:sz w:val="20"/>
                <w:szCs w:val="20"/>
                <w:lang w:val="lt-LT"/>
              </w:rPr>
              <w:t xml:space="preserve">Susipažinti su </w:t>
            </w:r>
            <w:r>
              <w:rPr>
                <w:sz w:val="20"/>
                <w:szCs w:val="20"/>
                <w:lang w:val="lt-LT"/>
              </w:rPr>
              <w:t xml:space="preserve">internetiniu puslapiu </w:t>
            </w:r>
            <w:r w:rsidRPr="008035D6">
              <w:rPr>
                <w:color w:val="000000"/>
                <w:sz w:val="20"/>
                <w:szCs w:val="20"/>
                <w:lang w:val="lt-LT"/>
              </w:rPr>
              <w:t>.</w:t>
            </w:r>
            <w:r>
              <w:rPr>
                <w:color w:val="000000"/>
                <w:sz w:val="20"/>
                <w:lang w:val="lt-LT"/>
              </w:rPr>
              <w:t xml:space="preserve"> </w:t>
            </w:r>
            <w:hyperlink r:id="rId7" w:history="1">
              <w:r w:rsidR="002561E6" w:rsidRPr="008605C8">
                <w:rPr>
                  <w:rStyle w:val="Hyperlink"/>
                  <w:sz w:val="20"/>
                  <w:lang w:val="lt-LT"/>
                </w:rPr>
                <w:t>https://www.paskevicius.com/kurso_programos/?id=152</w:t>
              </w:r>
            </w:hyperlink>
            <w:r>
              <w:rPr>
                <w:rStyle w:val="Hyperlink"/>
                <w:sz w:val="20"/>
                <w:lang w:val="lt-LT"/>
              </w:rPr>
              <w:t xml:space="preserve"> </w:t>
            </w:r>
          </w:p>
        </w:tc>
      </w:tr>
      <w:tr w:rsidR="00504125" w:rsidRPr="00932678" w14:paraId="2DF93DA9" w14:textId="77777777" w:rsidTr="00B84EA4">
        <w:tc>
          <w:tcPr>
            <w:tcW w:w="2212" w:type="pct"/>
          </w:tcPr>
          <w:p w14:paraId="3FDA2C66" w14:textId="77777777" w:rsidR="00504125" w:rsidRPr="00504125" w:rsidRDefault="00504125" w:rsidP="00B605BE">
            <w:pPr>
              <w:pStyle w:val="Footer"/>
              <w:tabs>
                <w:tab w:val="clear" w:pos="4320"/>
                <w:tab w:val="clear" w:pos="8640"/>
              </w:tabs>
              <w:rPr>
                <w:iCs/>
                <w:sz w:val="20"/>
                <w:lang w:val="lt-LT"/>
              </w:rPr>
            </w:pPr>
            <w:r w:rsidRPr="00504125">
              <w:rPr>
                <w:iCs/>
                <w:sz w:val="20"/>
                <w:lang w:val="lt-LT"/>
              </w:rPr>
              <w:t xml:space="preserve">2. </w:t>
            </w:r>
            <w:r w:rsidR="00A20790">
              <w:rPr>
                <w:iCs/>
                <w:sz w:val="20"/>
                <w:lang w:val="lt-LT"/>
              </w:rPr>
              <w:t>Akcijų vertinimas</w:t>
            </w:r>
          </w:p>
        </w:tc>
        <w:tc>
          <w:tcPr>
            <w:tcW w:w="217" w:type="pct"/>
          </w:tcPr>
          <w:p w14:paraId="2FE6130E" w14:textId="77777777" w:rsidR="00504125" w:rsidRPr="00932678" w:rsidRDefault="00C80F9A" w:rsidP="00B84EA4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6</w:t>
            </w:r>
          </w:p>
        </w:tc>
        <w:tc>
          <w:tcPr>
            <w:tcW w:w="217" w:type="pct"/>
          </w:tcPr>
          <w:p w14:paraId="2875DD4C" w14:textId="77777777" w:rsidR="00504125" w:rsidRPr="00932678" w:rsidRDefault="0050412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4CB784F3" w14:textId="77777777" w:rsidR="00504125" w:rsidRPr="00932678" w:rsidRDefault="00C80F9A" w:rsidP="00C95A9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4</w:t>
            </w:r>
          </w:p>
        </w:tc>
        <w:tc>
          <w:tcPr>
            <w:tcW w:w="217" w:type="pct"/>
          </w:tcPr>
          <w:p w14:paraId="37743E09" w14:textId="77777777" w:rsidR="00504125" w:rsidRPr="00932678" w:rsidRDefault="0050412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017CBE5C" w14:textId="77777777" w:rsidR="00504125" w:rsidRPr="00932678" w:rsidRDefault="0050412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299F6FCB" w14:textId="77777777" w:rsidR="00504125" w:rsidRPr="00932678" w:rsidRDefault="0050412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9" w:type="pct"/>
          </w:tcPr>
          <w:p w14:paraId="64908434" w14:textId="77777777" w:rsidR="00504125" w:rsidRPr="00932678" w:rsidRDefault="004D7F26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10</w:t>
            </w:r>
          </w:p>
        </w:tc>
        <w:tc>
          <w:tcPr>
            <w:tcW w:w="207" w:type="pct"/>
          </w:tcPr>
          <w:p w14:paraId="172CB2D8" w14:textId="77777777" w:rsidR="00504125" w:rsidRPr="00932678" w:rsidRDefault="004D7F26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10</w:t>
            </w:r>
          </w:p>
        </w:tc>
        <w:tc>
          <w:tcPr>
            <w:tcW w:w="1060" w:type="pct"/>
          </w:tcPr>
          <w:p w14:paraId="28D5D280" w14:textId="24A1A0DC" w:rsidR="00504125" w:rsidRPr="00932678" w:rsidRDefault="0095272F" w:rsidP="008521AE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Išspręsti 8 temos pratybų užduotis.  </w:t>
            </w:r>
            <w:r w:rsidRPr="00932678">
              <w:rPr>
                <w:sz w:val="20"/>
                <w:szCs w:val="20"/>
                <w:lang w:val="lt-LT"/>
              </w:rPr>
              <w:t xml:space="preserve">Susipažinti su </w:t>
            </w:r>
            <w:r>
              <w:rPr>
                <w:sz w:val="20"/>
                <w:szCs w:val="20"/>
                <w:lang w:val="lt-LT"/>
              </w:rPr>
              <w:t>8</w:t>
            </w:r>
            <w:r w:rsidRPr="00932678">
              <w:rPr>
                <w:sz w:val="20"/>
                <w:szCs w:val="20"/>
                <w:lang w:val="lt-LT"/>
              </w:rPr>
              <w:t xml:space="preserve"> temos testo klausimais</w:t>
            </w:r>
            <w:r>
              <w:rPr>
                <w:sz w:val="20"/>
                <w:szCs w:val="20"/>
                <w:lang w:val="lt-LT"/>
              </w:rPr>
              <w:t>.</w:t>
            </w:r>
          </w:p>
        </w:tc>
      </w:tr>
      <w:tr w:rsidR="00504125" w:rsidRPr="00932678" w14:paraId="6CE4992B" w14:textId="77777777" w:rsidTr="00B84EA4">
        <w:tc>
          <w:tcPr>
            <w:tcW w:w="2212" w:type="pct"/>
          </w:tcPr>
          <w:p w14:paraId="4DBF48F9" w14:textId="77777777" w:rsidR="00504125" w:rsidRPr="00504125" w:rsidRDefault="00504125" w:rsidP="00B605BE">
            <w:pPr>
              <w:pStyle w:val="Footer"/>
              <w:tabs>
                <w:tab w:val="clear" w:pos="4320"/>
                <w:tab w:val="clear" w:pos="8640"/>
              </w:tabs>
              <w:rPr>
                <w:iCs/>
                <w:sz w:val="20"/>
                <w:lang w:val="lt-LT"/>
              </w:rPr>
            </w:pPr>
            <w:r w:rsidRPr="00504125">
              <w:rPr>
                <w:iCs/>
                <w:sz w:val="20"/>
                <w:lang w:val="lt-LT"/>
              </w:rPr>
              <w:t>3.</w:t>
            </w:r>
            <w:r w:rsidRPr="00504125">
              <w:rPr>
                <w:sz w:val="20"/>
              </w:rPr>
              <w:t xml:space="preserve"> </w:t>
            </w:r>
            <w:r w:rsidR="00A20790" w:rsidRPr="00A20790">
              <w:rPr>
                <w:iCs/>
                <w:sz w:val="20"/>
                <w:lang w:val="lt-LT"/>
              </w:rPr>
              <w:t>Grynoji dabartinė vertė ir kiti investavimo kriterijai</w:t>
            </w:r>
          </w:p>
        </w:tc>
        <w:tc>
          <w:tcPr>
            <w:tcW w:w="217" w:type="pct"/>
          </w:tcPr>
          <w:p w14:paraId="3E5F445C" w14:textId="77777777" w:rsidR="00504125" w:rsidRPr="00932678" w:rsidRDefault="00C80F9A" w:rsidP="00C95A9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8</w:t>
            </w:r>
          </w:p>
        </w:tc>
        <w:tc>
          <w:tcPr>
            <w:tcW w:w="217" w:type="pct"/>
          </w:tcPr>
          <w:p w14:paraId="67CE5755" w14:textId="77777777" w:rsidR="00504125" w:rsidRPr="00932678" w:rsidRDefault="0050412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71F956E1" w14:textId="77777777" w:rsidR="00504125" w:rsidRPr="00932678" w:rsidRDefault="00C80F9A" w:rsidP="00C95A9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4</w:t>
            </w:r>
          </w:p>
        </w:tc>
        <w:tc>
          <w:tcPr>
            <w:tcW w:w="217" w:type="pct"/>
          </w:tcPr>
          <w:p w14:paraId="0586F160" w14:textId="77777777" w:rsidR="00504125" w:rsidRPr="00932678" w:rsidRDefault="0050412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24E69843" w14:textId="77777777" w:rsidR="00504125" w:rsidRPr="00932678" w:rsidRDefault="0050412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3D6C1882" w14:textId="77777777" w:rsidR="00504125" w:rsidRPr="00932678" w:rsidRDefault="0050412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9" w:type="pct"/>
          </w:tcPr>
          <w:p w14:paraId="76F508B7" w14:textId="77777777" w:rsidR="00504125" w:rsidRPr="00932678" w:rsidRDefault="004D7F26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12</w:t>
            </w:r>
          </w:p>
        </w:tc>
        <w:tc>
          <w:tcPr>
            <w:tcW w:w="207" w:type="pct"/>
          </w:tcPr>
          <w:p w14:paraId="315C5E5A" w14:textId="77777777" w:rsidR="00504125" w:rsidRPr="00932678" w:rsidRDefault="004D7F26" w:rsidP="00336750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24</w:t>
            </w:r>
          </w:p>
        </w:tc>
        <w:tc>
          <w:tcPr>
            <w:tcW w:w="1060" w:type="pct"/>
          </w:tcPr>
          <w:p w14:paraId="3F9C5E90" w14:textId="5AA780FF" w:rsidR="00504125" w:rsidRPr="00932678" w:rsidRDefault="006E200E" w:rsidP="005852CD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Išspręsti </w:t>
            </w:r>
            <w:r w:rsidR="0095272F">
              <w:rPr>
                <w:sz w:val="20"/>
                <w:szCs w:val="20"/>
                <w:lang w:val="lt-LT"/>
              </w:rPr>
              <w:t>9</w:t>
            </w:r>
            <w:r>
              <w:rPr>
                <w:sz w:val="20"/>
                <w:szCs w:val="20"/>
                <w:lang w:val="lt-LT"/>
              </w:rPr>
              <w:t xml:space="preserve"> temos pratybų užduotis.  </w:t>
            </w:r>
            <w:r w:rsidRPr="00932678">
              <w:rPr>
                <w:sz w:val="20"/>
                <w:szCs w:val="20"/>
                <w:lang w:val="lt-LT"/>
              </w:rPr>
              <w:t xml:space="preserve">Susipažinti su </w:t>
            </w:r>
            <w:r w:rsidR="0095272F">
              <w:rPr>
                <w:sz w:val="20"/>
                <w:szCs w:val="20"/>
                <w:lang w:val="lt-LT"/>
              </w:rPr>
              <w:t>9</w:t>
            </w:r>
            <w:r w:rsidRPr="00932678">
              <w:rPr>
                <w:sz w:val="20"/>
                <w:szCs w:val="20"/>
                <w:lang w:val="lt-LT"/>
              </w:rPr>
              <w:t xml:space="preserve"> temos testo klausimais</w:t>
            </w:r>
            <w:r>
              <w:rPr>
                <w:sz w:val="20"/>
                <w:szCs w:val="20"/>
                <w:lang w:val="lt-LT"/>
              </w:rPr>
              <w:t xml:space="preserve">. </w:t>
            </w:r>
          </w:p>
        </w:tc>
      </w:tr>
      <w:tr w:rsidR="006E200E" w:rsidRPr="00932678" w14:paraId="693786B8" w14:textId="77777777" w:rsidTr="00B84EA4">
        <w:tc>
          <w:tcPr>
            <w:tcW w:w="2212" w:type="pct"/>
          </w:tcPr>
          <w:p w14:paraId="18D5052D" w14:textId="77777777" w:rsidR="006E200E" w:rsidRPr="00504125" w:rsidRDefault="006E200E" w:rsidP="00A20790">
            <w:pPr>
              <w:pStyle w:val="Footer"/>
              <w:tabs>
                <w:tab w:val="clear" w:pos="4320"/>
                <w:tab w:val="clear" w:pos="8640"/>
              </w:tabs>
              <w:rPr>
                <w:iCs/>
                <w:sz w:val="20"/>
                <w:lang w:val="lt-LT"/>
              </w:rPr>
            </w:pPr>
            <w:r w:rsidRPr="00504125">
              <w:rPr>
                <w:iCs/>
                <w:sz w:val="20"/>
                <w:lang w:val="lt-LT"/>
              </w:rPr>
              <w:t xml:space="preserve">4. </w:t>
            </w:r>
            <w:r w:rsidR="00A20790" w:rsidRPr="00A20790">
              <w:rPr>
                <w:iCs/>
                <w:sz w:val="20"/>
                <w:lang w:val="lt-LT"/>
              </w:rPr>
              <w:t>Kapitalo investicijos: sprendimų priėmimas</w:t>
            </w:r>
          </w:p>
        </w:tc>
        <w:tc>
          <w:tcPr>
            <w:tcW w:w="217" w:type="pct"/>
          </w:tcPr>
          <w:p w14:paraId="3F34613F" w14:textId="77777777" w:rsidR="006E200E" w:rsidRPr="00932678" w:rsidRDefault="00C80F9A" w:rsidP="00C95A9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8</w:t>
            </w:r>
          </w:p>
        </w:tc>
        <w:tc>
          <w:tcPr>
            <w:tcW w:w="217" w:type="pct"/>
          </w:tcPr>
          <w:p w14:paraId="578375D1" w14:textId="77777777" w:rsidR="006E200E" w:rsidRPr="00932678" w:rsidRDefault="006E200E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694BBB26" w14:textId="77777777" w:rsidR="006E200E" w:rsidRPr="00932678" w:rsidRDefault="00C80F9A" w:rsidP="00C95A9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4</w:t>
            </w:r>
          </w:p>
        </w:tc>
        <w:tc>
          <w:tcPr>
            <w:tcW w:w="217" w:type="pct"/>
          </w:tcPr>
          <w:p w14:paraId="1957940C" w14:textId="77777777" w:rsidR="006E200E" w:rsidRPr="00932678" w:rsidRDefault="006E200E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4FD751C5" w14:textId="77777777" w:rsidR="006E200E" w:rsidRPr="00932678" w:rsidRDefault="006E200E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1268E25D" w14:textId="77777777" w:rsidR="006E200E" w:rsidRPr="00932678" w:rsidRDefault="006E200E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9" w:type="pct"/>
          </w:tcPr>
          <w:p w14:paraId="5CC0BD8F" w14:textId="77777777" w:rsidR="006E200E" w:rsidRPr="00932678" w:rsidRDefault="004D7F26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12</w:t>
            </w:r>
          </w:p>
        </w:tc>
        <w:tc>
          <w:tcPr>
            <w:tcW w:w="207" w:type="pct"/>
          </w:tcPr>
          <w:p w14:paraId="6935047E" w14:textId="77777777" w:rsidR="006E200E" w:rsidRPr="00932678" w:rsidRDefault="004D7F26" w:rsidP="00383955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24</w:t>
            </w:r>
          </w:p>
        </w:tc>
        <w:tc>
          <w:tcPr>
            <w:tcW w:w="1060" w:type="pct"/>
          </w:tcPr>
          <w:p w14:paraId="31FA450B" w14:textId="05F0CE65" w:rsidR="006E200E" w:rsidRPr="00932678" w:rsidRDefault="006E200E" w:rsidP="005852CD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Išspręsti </w:t>
            </w:r>
            <w:r w:rsidR="0095272F">
              <w:rPr>
                <w:sz w:val="20"/>
                <w:szCs w:val="20"/>
                <w:lang w:val="lt-LT"/>
              </w:rPr>
              <w:t>10</w:t>
            </w:r>
            <w:r>
              <w:rPr>
                <w:sz w:val="20"/>
                <w:szCs w:val="20"/>
                <w:lang w:val="lt-LT"/>
              </w:rPr>
              <w:t xml:space="preserve"> temos pratybų užduotis.  </w:t>
            </w:r>
            <w:r w:rsidRPr="00932678">
              <w:rPr>
                <w:sz w:val="20"/>
                <w:szCs w:val="20"/>
                <w:lang w:val="lt-LT"/>
              </w:rPr>
              <w:t xml:space="preserve">Susipažinti su </w:t>
            </w:r>
            <w:r w:rsidR="0095272F">
              <w:rPr>
                <w:sz w:val="20"/>
                <w:szCs w:val="20"/>
                <w:lang w:val="lt-LT"/>
              </w:rPr>
              <w:t>10</w:t>
            </w:r>
            <w:r w:rsidRPr="00932678">
              <w:rPr>
                <w:sz w:val="20"/>
                <w:szCs w:val="20"/>
                <w:lang w:val="lt-LT"/>
              </w:rPr>
              <w:t xml:space="preserve"> temos testo klausimais</w:t>
            </w:r>
            <w:r>
              <w:rPr>
                <w:sz w:val="20"/>
                <w:szCs w:val="20"/>
                <w:lang w:val="lt-LT"/>
              </w:rPr>
              <w:t xml:space="preserve">. </w:t>
            </w:r>
          </w:p>
        </w:tc>
      </w:tr>
      <w:tr w:rsidR="006E200E" w:rsidRPr="00932678" w14:paraId="2A2885C3" w14:textId="77777777" w:rsidTr="00B84EA4">
        <w:tc>
          <w:tcPr>
            <w:tcW w:w="2212" w:type="pct"/>
          </w:tcPr>
          <w:p w14:paraId="123824E0" w14:textId="77777777" w:rsidR="006E200E" w:rsidRPr="00504125" w:rsidRDefault="006E200E" w:rsidP="00B605BE">
            <w:pPr>
              <w:pStyle w:val="Footer"/>
              <w:tabs>
                <w:tab w:val="clear" w:pos="4320"/>
                <w:tab w:val="clear" w:pos="8640"/>
              </w:tabs>
              <w:rPr>
                <w:iCs/>
                <w:sz w:val="20"/>
                <w:lang w:val="lt-LT"/>
              </w:rPr>
            </w:pPr>
            <w:r w:rsidRPr="00504125">
              <w:rPr>
                <w:iCs/>
                <w:sz w:val="20"/>
                <w:lang w:val="lt-LT"/>
              </w:rPr>
              <w:t xml:space="preserve">5. </w:t>
            </w:r>
            <w:r w:rsidR="00A20790" w:rsidRPr="00A20790">
              <w:rPr>
                <w:iCs/>
                <w:sz w:val="20"/>
                <w:lang w:val="lt-LT"/>
              </w:rPr>
              <w:t>Projekto analizė ir įvertinimas</w:t>
            </w:r>
          </w:p>
        </w:tc>
        <w:tc>
          <w:tcPr>
            <w:tcW w:w="217" w:type="pct"/>
          </w:tcPr>
          <w:p w14:paraId="0EEB6BA9" w14:textId="77777777" w:rsidR="006E200E" w:rsidRPr="00932678" w:rsidRDefault="00C80F9A" w:rsidP="00C95A9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8</w:t>
            </w:r>
          </w:p>
        </w:tc>
        <w:tc>
          <w:tcPr>
            <w:tcW w:w="217" w:type="pct"/>
          </w:tcPr>
          <w:p w14:paraId="788DF467" w14:textId="77777777" w:rsidR="006E200E" w:rsidRPr="00932678" w:rsidRDefault="006E200E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78E61497" w14:textId="77777777" w:rsidR="006E200E" w:rsidRPr="00932678" w:rsidRDefault="00C80F9A" w:rsidP="00C95A9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4</w:t>
            </w:r>
          </w:p>
        </w:tc>
        <w:tc>
          <w:tcPr>
            <w:tcW w:w="217" w:type="pct"/>
          </w:tcPr>
          <w:p w14:paraId="2DB0EAC1" w14:textId="77777777" w:rsidR="006E200E" w:rsidRPr="00932678" w:rsidRDefault="006E200E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772AB85D" w14:textId="77777777" w:rsidR="006E200E" w:rsidRPr="00932678" w:rsidRDefault="006E200E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3CEFC836" w14:textId="77777777" w:rsidR="006E200E" w:rsidRPr="00932678" w:rsidRDefault="006E200E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9" w:type="pct"/>
          </w:tcPr>
          <w:p w14:paraId="55E0A658" w14:textId="77777777" w:rsidR="006E200E" w:rsidRPr="00932678" w:rsidRDefault="004D7F26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12</w:t>
            </w:r>
          </w:p>
        </w:tc>
        <w:tc>
          <w:tcPr>
            <w:tcW w:w="207" w:type="pct"/>
          </w:tcPr>
          <w:p w14:paraId="265A58EF" w14:textId="77777777" w:rsidR="006E200E" w:rsidRPr="00932678" w:rsidRDefault="004D7F26" w:rsidP="00383955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24</w:t>
            </w:r>
          </w:p>
        </w:tc>
        <w:tc>
          <w:tcPr>
            <w:tcW w:w="1060" w:type="pct"/>
          </w:tcPr>
          <w:p w14:paraId="73128FEE" w14:textId="1D098284" w:rsidR="006E200E" w:rsidRPr="00932678" w:rsidRDefault="006E200E" w:rsidP="006E200E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Išspręsti </w:t>
            </w:r>
            <w:r w:rsidR="0095272F">
              <w:rPr>
                <w:sz w:val="20"/>
                <w:szCs w:val="20"/>
                <w:lang w:val="lt-LT"/>
              </w:rPr>
              <w:t>11</w:t>
            </w:r>
            <w:r>
              <w:rPr>
                <w:sz w:val="20"/>
                <w:szCs w:val="20"/>
                <w:lang w:val="lt-LT"/>
              </w:rPr>
              <w:t xml:space="preserve"> temos pratybų užduotis.  </w:t>
            </w:r>
            <w:r w:rsidRPr="00932678">
              <w:rPr>
                <w:sz w:val="20"/>
                <w:szCs w:val="20"/>
                <w:lang w:val="lt-LT"/>
              </w:rPr>
              <w:t xml:space="preserve">Susipažinti su </w:t>
            </w:r>
            <w:r w:rsidR="0095272F">
              <w:rPr>
                <w:sz w:val="20"/>
                <w:szCs w:val="20"/>
                <w:lang w:val="lt-LT"/>
              </w:rPr>
              <w:t>11</w:t>
            </w:r>
            <w:r w:rsidRPr="00932678">
              <w:rPr>
                <w:sz w:val="20"/>
                <w:szCs w:val="20"/>
                <w:lang w:val="lt-LT"/>
              </w:rPr>
              <w:t xml:space="preserve"> temos testo klausimais</w:t>
            </w:r>
            <w:r>
              <w:rPr>
                <w:sz w:val="20"/>
                <w:szCs w:val="20"/>
                <w:lang w:val="lt-LT"/>
              </w:rPr>
              <w:t xml:space="preserve">. </w:t>
            </w:r>
          </w:p>
        </w:tc>
      </w:tr>
      <w:tr w:rsidR="0095272F" w:rsidRPr="00932678" w14:paraId="288644D6" w14:textId="77777777" w:rsidTr="00B84EA4">
        <w:tc>
          <w:tcPr>
            <w:tcW w:w="2212" w:type="pct"/>
          </w:tcPr>
          <w:p w14:paraId="536572FB" w14:textId="3B3154FB" w:rsidR="0095272F" w:rsidRPr="00504125" w:rsidRDefault="0095272F" w:rsidP="00B605BE">
            <w:pPr>
              <w:pStyle w:val="Footer"/>
              <w:tabs>
                <w:tab w:val="clear" w:pos="4320"/>
                <w:tab w:val="clear" w:pos="8640"/>
              </w:tabs>
              <w:rPr>
                <w:iCs/>
                <w:sz w:val="20"/>
                <w:lang w:val="lt-LT"/>
              </w:rPr>
            </w:pPr>
            <w:r>
              <w:rPr>
                <w:iCs/>
                <w:sz w:val="20"/>
                <w:lang w:val="lt-LT"/>
              </w:rPr>
              <w:t>6. Pasiruošimas galutiniam atsiskaitymui.</w:t>
            </w:r>
          </w:p>
        </w:tc>
        <w:tc>
          <w:tcPr>
            <w:tcW w:w="217" w:type="pct"/>
          </w:tcPr>
          <w:p w14:paraId="75F8F8B2" w14:textId="77777777" w:rsidR="0095272F" w:rsidRDefault="0095272F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6B69CBFB" w14:textId="6E95E464" w:rsidR="0095272F" w:rsidRPr="00932678" w:rsidRDefault="0095272F" w:rsidP="00C95A9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2</w:t>
            </w:r>
          </w:p>
        </w:tc>
        <w:tc>
          <w:tcPr>
            <w:tcW w:w="217" w:type="pct"/>
          </w:tcPr>
          <w:p w14:paraId="54C35E2F" w14:textId="77777777" w:rsidR="0095272F" w:rsidRDefault="0095272F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6601109B" w14:textId="77777777" w:rsidR="0095272F" w:rsidRPr="00932678" w:rsidRDefault="0095272F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51E6FADA" w14:textId="77777777" w:rsidR="0095272F" w:rsidRPr="00932678" w:rsidRDefault="0095272F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2532504B" w14:textId="77777777" w:rsidR="0095272F" w:rsidRPr="00932678" w:rsidRDefault="0095272F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9" w:type="pct"/>
          </w:tcPr>
          <w:p w14:paraId="163F1195" w14:textId="3453279B" w:rsidR="0095272F" w:rsidRDefault="0095272F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2</w:t>
            </w:r>
          </w:p>
        </w:tc>
        <w:tc>
          <w:tcPr>
            <w:tcW w:w="207" w:type="pct"/>
          </w:tcPr>
          <w:p w14:paraId="0C924DC9" w14:textId="77777777" w:rsidR="0095272F" w:rsidRDefault="0095272F" w:rsidP="00383955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1060" w:type="pct"/>
          </w:tcPr>
          <w:p w14:paraId="63BEC486" w14:textId="77777777" w:rsidR="0095272F" w:rsidRDefault="0095272F" w:rsidP="006E200E">
            <w:pPr>
              <w:rPr>
                <w:sz w:val="20"/>
                <w:szCs w:val="20"/>
                <w:lang w:val="lt-LT"/>
              </w:rPr>
            </w:pPr>
          </w:p>
        </w:tc>
      </w:tr>
      <w:tr w:rsidR="006E200E" w:rsidRPr="00932678" w14:paraId="1F5E6920" w14:textId="77777777" w:rsidTr="00B84EA4">
        <w:tc>
          <w:tcPr>
            <w:tcW w:w="2212" w:type="pct"/>
          </w:tcPr>
          <w:p w14:paraId="6FA05DAF" w14:textId="77777777" w:rsidR="006E200E" w:rsidRPr="00932678" w:rsidRDefault="006E200E" w:rsidP="00843576">
            <w:pPr>
              <w:jc w:val="right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Iš viso</w:t>
            </w:r>
          </w:p>
        </w:tc>
        <w:tc>
          <w:tcPr>
            <w:tcW w:w="217" w:type="pct"/>
          </w:tcPr>
          <w:p w14:paraId="7636E63A" w14:textId="77777777" w:rsidR="006E200E" w:rsidRPr="00932678" w:rsidRDefault="006D6106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32</w:t>
            </w:r>
          </w:p>
        </w:tc>
        <w:tc>
          <w:tcPr>
            <w:tcW w:w="217" w:type="pct"/>
          </w:tcPr>
          <w:p w14:paraId="332B2F64" w14:textId="0767CDE9" w:rsidR="006E200E" w:rsidRPr="00932678" w:rsidRDefault="0095272F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2</w:t>
            </w:r>
          </w:p>
        </w:tc>
        <w:tc>
          <w:tcPr>
            <w:tcW w:w="217" w:type="pct"/>
          </w:tcPr>
          <w:p w14:paraId="1AC5CD99" w14:textId="77777777" w:rsidR="006E200E" w:rsidRPr="00932678" w:rsidRDefault="006D6106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16</w:t>
            </w:r>
          </w:p>
        </w:tc>
        <w:tc>
          <w:tcPr>
            <w:tcW w:w="217" w:type="pct"/>
          </w:tcPr>
          <w:p w14:paraId="316D17E3" w14:textId="77777777" w:rsidR="006E200E" w:rsidRPr="00932678" w:rsidRDefault="006E200E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413A26DF" w14:textId="77777777" w:rsidR="006E200E" w:rsidRPr="00932678" w:rsidRDefault="006E200E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6EF216D2" w14:textId="77777777" w:rsidR="006E200E" w:rsidRPr="00932678" w:rsidRDefault="006E200E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19" w:type="pct"/>
          </w:tcPr>
          <w:p w14:paraId="58626003" w14:textId="1DFED3E4" w:rsidR="006E200E" w:rsidRPr="00932678" w:rsidRDefault="0095272F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50</w:t>
            </w:r>
          </w:p>
        </w:tc>
        <w:tc>
          <w:tcPr>
            <w:tcW w:w="207" w:type="pct"/>
          </w:tcPr>
          <w:p w14:paraId="510A3851" w14:textId="0F7D0A04" w:rsidR="006E200E" w:rsidRPr="00932678" w:rsidRDefault="006D6106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8</w:t>
            </w:r>
            <w:r w:rsidR="0095272F">
              <w:rPr>
                <w:b/>
                <w:bCs/>
                <w:sz w:val="20"/>
                <w:szCs w:val="20"/>
                <w:lang w:val="lt-LT"/>
              </w:rPr>
              <w:t>0</w:t>
            </w:r>
          </w:p>
        </w:tc>
        <w:tc>
          <w:tcPr>
            <w:tcW w:w="1060" w:type="pct"/>
          </w:tcPr>
          <w:p w14:paraId="101F647A" w14:textId="77777777" w:rsidR="006E200E" w:rsidRPr="00932678" w:rsidRDefault="006E200E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</w:tr>
    </w:tbl>
    <w:p w14:paraId="03F3AB13" w14:textId="77777777" w:rsidR="00C95A91" w:rsidRPr="00932678" w:rsidRDefault="00C95A91" w:rsidP="00C95A91">
      <w:pPr>
        <w:rPr>
          <w:sz w:val="20"/>
          <w:szCs w:val="20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14"/>
        <w:gridCol w:w="795"/>
        <w:gridCol w:w="1451"/>
        <w:gridCol w:w="5328"/>
      </w:tblGrid>
      <w:tr w:rsidR="00C95A91" w:rsidRPr="00932678" w14:paraId="6340475F" w14:textId="77777777" w:rsidTr="00177B80">
        <w:tc>
          <w:tcPr>
            <w:tcW w:w="1283" w:type="pct"/>
            <w:shd w:val="clear" w:color="auto" w:fill="E6E6E6"/>
          </w:tcPr>
          <w:p w14:paraId="35F69F17" w14:textId="77777777" w:rsidR="00C95A91" w:rsidRPr="00932678" w:rsidRDefault="00C95A91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Vertinimo strategija</w:t>
            </w:r>
          </w:p>
        </w:tc>
        <w:tc>
          <w:tcPr>
            <w:tcW w:w="390" w:type="pct"/>
            <w:shd w:val="clear" w:color="auto" w:fill="E6E6E6"/>
          </w:tcPr>
          <w:p w14:paraId="51420F1E" w14:textId="77777777" w:rsidR="00C95A91" w:rsidRPr="00932678" w:rsidRDefault="00C95A91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Svoris proc.</w:t>
            </w:r>
          </w:p>
        </w:tc>
        <w:tc>
          <w:tcPr>
            <w:tcW w:w="712" w:type="pct"/>
            <w:shd w:val="clear" w:color="auto" w:fill="E6E6E6"/>
          </w:tcPr>
          <w:p w14:paraId="6E4AE2F6" w14:textId="77777777" w:rsidR="00C95A91" w:rsidRPr="00932678" w:rsidRDefault="00C95A91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 xml:space="preserve">Atsiskaitymo laikas </w:t>
            </w:r>
          </w:p>
        </w:tc>
        <w:tc>
          <w:tcPr>
            <w:tcW w:w="2615" w:type="pct"/>
            <w:shd w:val="clear" w:color="auto" w:fill="E6E6E6"/>
          </w:tcPr>
          <w:p w14:paraId="49F1FB3E" w14:textId="77777777" w:rsidR="00C95A91" w:rsidRPr="00932678" w:rsidRDefault="00C95A91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Vertinimo kriterijai</w:t>
            </w:r>
          </w:p>
        </w:tc>
      </w:tr>
      <w:tr w:rsidR="00E20888" w:rsidRPr="00932678" w14:paraId="01A4A358" w14:textId="77777777" w:rsidTr="00177B80">
        <w:tc>
          <w:tcPr>
            <w:tcW w:w="1283" w:type="pct"/>
          </w:tcPr>
          <w:p w14:paraId="33FEFD26" w14:textId="77777777" w:rsidR="00E20888" w:rsidRPr="00932678" w:rsidRDefault="00E20888" w:rsidP="00E20888">
            <w:pPr>
              <w:rPr>
                <w:bCs/>
                <w:sz w:val="20"/>
                <w:szCs w:val="20"/>
                <w:lang w:val="lt-LT"/>
              </w:rPr>
            </w:pPr>
            <w:r w:rsidRPr="00932678">
              <w:rPr>
                <w:bCs/>
                <w:sz w:val="20"/>
                <w:szCs w:val="20"/>
                <w:lang w:val="lt-LT"/>
              </w:rPr>
              <w:t>Darbas auditorijoje seminarų ir paskaitų metu</w:t>
            </w:r>
          </w:p>
        </w:tc>
        <w:tc>
          <w:tcPr>
            <w:tcW w:w="390" w:type="pct"/>
          </w:tcPr>
          <w:p w14:paraId="58427B63" w14:textId="77777777" w:rsidR="00E20888" w:rsidRPr="00932678" w:rsidRDefault="003939B9" w:rsidP="00A20790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2</w:t>
            </w:r>
            <w:r w:rsidR="00A20790">
              <w:rPr>
                <w:sz w:val="20"/>
                <w:szCs w:val="20"/>
                <w:lang w:val="lt-LT"/>
              </w:rPr>
              <w:t>0</w:t>
            </w:r>
          </w:p>
        </w:tc>
        <w:tc>
          <w:tcPr>
            <w:tcW w:w="712" w:type="pct"/>
          </w:tcPr>
          <w:p w14:paraId="098463FA" w14:textId="77777777" w:rsidR="00E20888" w:rsidRPr="00932678" w:rsidRDefault="00E20888" w:rsidP="006474C2">
            <w:pPr>
              <w:jc w:val="both"/>
              <w:rPr>
                <w:sz w:val="20"/>
                <w:szCs w:val="20"/>
                <w:lang w:val="lt-LT"/>
              </w:rPr>
            </w:pPr>
            <w:r w:rsidRPr="00932678">
              <w:rPr>
                <w:sz w:val="20"/>
                <w:szCs w:val="20"/>
                <w:lang w:val="lt-LT"/>
              </w:rPr>
              <w:t xml:space="preserve">iki </w:t>
            </w:r>
            <w:r w:rsidR="006474C2">
              <w:rPr>
                <w:sz w:val="20"/>
                <w:szCs w:val="20"/>
                <w:lang w:val="lt-LT"/>
              </w:rPr>
              <w:t>gegužės</w:t>
            </w:r>
            <w:r w:rsidRPr="00932678">
              <w:rPr>
                <w:sz w:val="20"/>
                <w:szCs w:val="20"/>
                <w:lang w:val="lt-LT"/>
              </w:rPr>
              <w:t xml:space="preserve"> </w:t>
            </w:r>
            <w:r w:rsidR="00475FBF">
              <w:rPr>
                <w:sz w:val="20"/>
                <w:szCs w:val="20"/>
                <w:lang w:val="lt-LT"/>
              </w:rPr>
              <w:t>15</w:t>
            </w:r>
            <w:r w:rsidRPr="00932678">
              <w:rPr>
                <w:sz w:val="20"/>
                <w:szCs w:val="20"/>
                <w:lang w:val="lt-LT"/>
              </w:rPr>
              <w:t xml:space="preserve"> d.</w:t>
            </w:r>
          </w:p>
        </w:tc>
        <w:tc>
          <w:tcPr>
            <w:tcW w:w="2615" w:type="pct"/>
          </w:tcPr>
          <w:p w14:paraId="5DAFC796" w14:textId="77777777" w:rsidR="00AE184C" w:rsidRDefault="00AE184C" w:rsidP="00AE184C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10 proc. vertinimo sudaro studento aktyvus dalyvavimas paskaitų ir seminarų metu, praktinių užduočių sprendimas.</w:t>
            </w:r>
          </w:p>
          <w:p w14:paraId="1F2FA39E" w14:textId="035B114C" w:rsidR="0099674C" w:rsidRPr="00932678" w:rsidRDefault="00AE184C" w:rsidP="00AE184C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10 proc. savarankiškų / namų darbų užduočių atlikimas.</w:t>
            </w:r>
          </w:p>
        </w:tc>
      </w:tr>
      <w:tr w:rsidR="00AE184C" w:rsidRPr="00932678" w14:paraId="7F55D97D" w14:textId="77777777" w:rsidTr="00177B80">
        <w:tc>
          <w:tcPr>
            <w:tcW w:w="1283" w:type="pct"/>
          </w:tcPr>
          <w:p w14:paraId="37B30780" w14:textId="77777777" w:rsidR="00CA640F" w:rsidRPr="00F7153F" w:rsidRDefault="00CA640F" w:rsidP="00CA640F">
            <w:pPr>
              <w:jc w:val="both"/>
              <w:rPr>
                <w:bCs/>
                <w:sz w:val="22"/>
                <w:szCs w:val="22"/>
                <w:lang w:val="lt-LT"/>
              </w:rPr>
            </w:pPr>
            <w:r w:rsidRPr="00F7153F">
              <w:rPr>
                <w:bCs/>
                <w:sz w:val="22"/>
                <w:szCs w:val="22"/>
                <w:lang w:val="lt-LT"/>
              </w:rPr>
              <w:t xml:space="preserve">Savarankiškas darbas </w:t>
            </w:r>
          </w:p>
          <w:p w14:paraId="6A339463" w14:textId="77777777" w:rsidR="00CA640F" w:rsidRPr="00F7153F" w:rsidRDefault="00CA640F" w:rsidP="00CA640F">
            <w:pPr>
              <w:jc w:val="both"/>
              <w:rPr>
                <w:sz w:val="22"/>
                <w:szCs w:val="22"/>
                <w:lang w:val="lt-LT"/>
              </w:rPr>
            </w:pPr>
            <w:r w:rsidRPr="00F7153F">
              <w:rPr>
                <w:bCs/>
                <w:sz w:val="22"/>
                <w:szCs w:val="22"/>
                <w:lang w:val="lt-LT"/>
              </w:rPr>
              <w:t>(s</w:t>
            </w:r>
            <w:r w:rsidRPr="00F7153F">
              <w:rPr>
                <w:sz w:val="22"/>
                <w:szCs w:val="22"/>
                <w:lang w:val="lt-LT"/>
              </w:rPr>
              <w:t xml:space="preserve">tudentai pasirenka ir </w:t>
            </w:r>
          </w:p>
          <w:p w14:paraId="57D08077" w14:textId="77777777" w:rsidR="00CA640F" w:rsidRPr="00F7153F" w:rsidRDefault="00CA640F" w:rsidP="00CA640F">
            <w:pPr>
              <w:jc w:val="both"/>
              <w:rPr>
                <w:sz w:val="22"/>
                <w:szCs w:val="22"/>
                <w:lang w:val="lt-LT"/>
              </w:rPr>
            </w:pPr>
            <w:r w:rsidRPr="00F7153F">
              <w:rPr>
                <w:sz w:val="22"/>
                <w:szCs w:val="22"/>
                <w:lang w:val="lt-LT"/>
              </w:rPr>
              <w:t>se</w:t>
            </w:r>
            <w:r>
              <w:rPr>
                <w:sz w:val="22"/>
                <w:szCs w:val="22"/>
                <w:lang w:val="lt-LT"/>
              </w:rPr>
              <w:t>mes</w:t>
            </w:r>
            <w:r w:rsidRPr="00F7153F">
              <w:rPr>
                <w:sz w:val="22"/>
                <w:szCs w:val="22"/>
                <w:lang w:val="lt-LT"/>
              </w:rPr>
              <w:t xml:space="preserve">tro bėgyje </w:t>
            </w:r>
          </w:p>
          <w:p w14:paraId="76F227DA" w14:textId="74DD41A6" w:rsidR="00AE184C" w:rsidRPr="00932678" w:rsidRDefault="00CA640F" w:rsidP="00CA640F">
            <w:pPr>
              <w:rPr>
                <w:bCs/>
                <w:sz w:val="20"/>
                <w:szCs w:val="20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anali</w:t>
            </w:r>
            <w:r w:rsidRPr="00F7153F">
              <w:rPr>
                <w:sz w:val="22"/>
                <w:szCs w:val="22"/>
                <w:lang w:val="lt-LT"/>
              </w:rPr>
              <w:t>zuoja atvejį)</w:t>
            </w:r>
          </w:p>
        </w:tc>
        <w:tc>
          <w:tcPr>
            <w:tcW w:w="390" w:type="pct"/>
          </w:tcPr>
          <w:p w14:paraId="42EFD43A" w14:textId="2FE3610B" w:rsidR="00AE184C" w:rsidRDefault="00CA640F" w:rsidP="00A20790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20</w:t>
            </w:r>
          </w:p>
        </w:tc>
        <w:tc>
          <w:tcPr>
            <w:tcW w:w="712" w:type="pct"/>
          </w:tcPr>
          <w:p w14:paraId="05AD7CA1" w14:textId="3F2F2AB3" w:rsidR="00AE184C" w:rsidRPr="00932678" w:rsidRDefault="00DF7799" w:rsidP="006474C2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Viso kurso metu, pristatymas per paskutines paskaitas</w:t>
            </w:r>
          </w:p>
        </w:tc>
        <w:tc>
          <w:tcPr>
            <w:tcW w:w="2615" w:type="pct"/>
          </w:tcPr>
          <w:p w14:paraId="317FF87A" w14:textId="6A7571AF" w:rsidR="00CA640F" w:rsidRPr="00F7153F" w:rsidRDefault="00CA640F" w:rsidP="00CA640F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2 </w:t>
            </w:r>
            <w:r w:rsidRPr="00F7153F">
              <w:rPr>
                <w:sz w:val="22"/>
                <w:szCs w:val="22"/>
                <w:lang w:val="lt-LT"/>
              </w:rPr>
              <w:t>bal</w:t>
            </w:r>
            <w:r>
              <w:rPr>
                <w:sz w:val="22"/>
                <w:szCs w:val="22"/>
                <w:lang w:val="lt-LT"/>
              </w:rPr>
              <w:t>ai</w:t>
            </w:r>
            <w:r w:rsidRPr="00F7153F">
              <w:rPr>
                <w:sz w:val="22"/>
                <w:szCs w:val="22"/>
                <w:lang w:val="lt-LT"/>
              </w:rPr>
              <w:t>: pristatymo įvertinimas yra lygus 10.</w:t>
            </w:r>
          </w:p>
          <w:p w14:paraId="156C3E82" w14:textId="2846ACEB" w:rsidR="00CA640F" w:rsidRPr="00F7153F" w:rsidRDefault="00CA640F" w:rsidP="00CA640F">
            <w:pPr>
              <w:spacing w:before="60"/>
              <w:jc w:val="both"/>
              <w:rPr>
                <w:sz w:val="22"/>
                <w:szCs w:val="22"/>
                <w:lang w:val="lt-LT"/>
              </w:rPr>
            </w:pPr>
            <w:r w:rsidRPr="00F7153F">
              <w:rPr>
                <w:sz w:val="22"/>
                <w:szCs w:val="22"/>
                <w:lang w:val="lt-LT"/>
              </w:rPr>
              <w:t xml:space="preserve">Mažiau nei </w:t>
            </w:r>
            <w:r>
              <w:rPr>
                <w:sz w:val="22"/>
                <w:szCs w:val="22"/>
                <w:lang w:val="lt-LT"/>
              </w:rPr>
              <w:t>2</w:t>
            </w:r>
            <w:r w:rsidRPr="00F7153F">
              <w:rPr>
                <w:sz w:val="22"/>
                <w:szCs w:val="22"/>
                <w:lang w:val="lt-LT"/>
              </w:rPr>
              <w:t xml:space="preserve"> bal</w:t>
            </w:r>
            <w:r>
              <w:rPr>
                <w:sz w:val="22"/>
                <w:szCs w:val="22"/>
                <w:lang w:val="lt-LT"/>
              </w:rPr>
              <w:t>ai</w:t>
            </w:r>
            <w:r w:rsidRPr="00F7153F">
              <w:rPr>
                <w:sz w:val="22"/>
                <w:szCs w:val="22"/>
                <w:lang w:val="lt-LT"/>
              </w:rPr>
              <w:t>: jei pristatymo įvertinimas yra maž</w:t>
            </w:r>
            <w:r>
              <w:rPr>
                <w:sz w:val="22"/>
                <w:szCs w:val="22"/>
                <w:lang w:val="lt-LT"/>
              </w:rPr>
              <w:t>esnis nei 10, pažymys yra dauginamas iš 0,2</w:t>
            </w:r>
            <w:r w:rsidRPr="00F7153F">
              <w:rPr>
                <w:sz w:val="22"/>
                <w:szCs w:val="22"/>
                <w:lang w:val="lt-LT"/>
              </w:rPr>
              <w:t>.</w:t>
            </w:r>
          </w:p>
          <w:p w14:paraId="6B92F1DF" w14:textId="74A6C110" w:rsidR="00AE184C" w:rsidRDefault="00CA640F" w:rsidP="00CA640F">
            <w:pPr>
              <w:jc w:val="both"/>
              <w:rPr>
                <w:sz w:val="20"/>
                <w:szCs w:val="20"/>
                <w:lang w:val="lt-LT"/>
              </w:rPr>
            </w:pPr>
            <w:r w:rsidRPr="00F7153F">
              <w:rPr>
                <w:sz w:val="22"/>
                <w:szCs w:val="22"/>
                <w:lang w:val="lt-LT"/>
              </w:rPr>
              <w:t>0 balų: pristatymas neįvyko.</w:t>
            </w:r>
          </w:p>
        </w:tc>
      </w:tr>
      <w:tr w:rsidR="000C6CC3" w:rsidRPr="00932678" w14:paraId="2EC46742" w14:textId="77777777" w:rsidTr="00177B80">
        <w:tc>
          <w:tcPr>
            <w:tcW w:w="1283" w:type="pct"/>
          </w:tcPr>
          <w:p w14:paraId="241B0A43" w14:textId="77777777" w:rsidR="000C6CC3" w:rsidRPr="00932678" w:rsidRDefault="000C6CC3" w:rsidP="002B43F9">
            <w:pPr>
              <w:rPr>
                <w:sz w:val="20"/>
                <w:szCs w:val="20"/>
                <w:lang w:val="lt-LT"/>
              </w:rPr>
            </w:pPr>
            <w:r w:rsidRPr="00932678">
              <w:rPr>
                <w:bCs/>
                <w:sz w:val="20"/>
                <w:szCs w:val="20"/>
                <w:lang w:val="lt-LT"/>
              </w:rPr>
              <w:t xml:space="preserve">1 Testas (uždaro </w:t>
            </w:r>
            <w:r>
              <w:rPr>
                <w:bCs/>
                <w:sz w:val="20"/>
                <w:szCs w:val="20"/>
                <w:lang w:val="lt-LT"/>
              </w:rPr>
              <w:t xml:space="preserve">ir atviro </w:t>
            </w:r>
            <w:r w:rsidRPr="00932678">
              <w:rPr>
                <w:bCs/>
                <w:sz w:val="20"/>
                <w:szCs w:val="20"/>
                <w:lang w:val="lt-LT"/>
              </w:rPr>
              <w:t>tipo užduotys/klausimai)</w:t>
            </w:r>
          </w:p>
          <w:p w14:paraId="3C657506" w14:textId="77777777" w:rsidR="000C6CC3" w:rsidRPr="00932678" w:rsidRDefault="000C6CC3" w:rsidP="002B43F9">
            <w:pPr>
              <w:rPr>
                <w:bCs/>
                <w:sz w:val="20"/>
                <w:szCs w:val="20"/>
                <w:lang w:val="lt-LT"/>
              </w:rPr>
            </w:pPr>
          </w:p>
        </w:tc>
        <w:tc>
          <w:tcPr>
            <w:tcW w:w="390" w:type="pct"/>
          </w:tcPr>
          <w:p w14:paraId="1B472D81" w14:textId="1211795F" w:rsidR="000C6CC3" w:rsidRPr="00932678" w:rsidRDefault="00AE184C" w:rsidP="000C6CC3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15</w:t>
            </w:r>
          </w:p>
        </w:tc>
        <w:tc>
          <w:tcPr>
            <w:tcW w:w="712" w:type="pct"/>
          </w:tcPr>
          <w:p w14:paraId="14A96038" w14:textId="77777777" w:rsidR="000C6CC3" w:rsidRPr="00932678" w:rsidRDefault="000C6CC3" w:rsidP="006474C2">
            <w:pPr>
              <w:jc w:val="both"/>
              <w:rPr>
                <w:sz w:val="20"/>
                <w:szCs w:val="20"/>
                <w:lang w:val="lt-LT"/>
              </w:rPr>
            </w:pPr>
            <w:r w:rsidRPr="00932678">
              <w:rPr>
                <w:sz w:val="20"/>
                <w:szCs w:val="20"/>
                <w:lang w:val="lt-LT"/>
              </w:rPr>
              <w:t xml:space="preserve">iki </w:t>
            </w:r>
            <w:r w:rsidR="006474C2">
              <w:rPr>
                <w:sz w:val="20"/>
                <w:szCs w:val="20"/>
                <w:lang w:val="lt-LT"/>
              </w:rPr>
              <w:t>vasario</w:t>
            </w:r>
            <w:r>
              <w:rPr>
                <w:sz w:val="20"/>
                <w:szCs w:val="20"/>
                <w:lang w:val="lt-LT"/>
              </w:rPr>
              <w:t xml:space="preserve"> 25</w:t>
            </w:r>
            <w:r w:rsidRPr="00932678">
              <w:rPr>
                <w:sz w:val="20"/>
                <w:szCs w:val="20"/>
                <w:lang w:val="lt-LT"/>
              </w:rPr>
              <w:t xml:space="preserve"> d.</w:t>
            </w:r>
          </w:p>
        </w:tc>
        <w:tc>
          <w:tcPr>
            <w:tcW w:w="2615" w:type="pct"/>
            <w:vMerge w:val="restart"/>
          </w:tcPr>
          <w:p w14:paraId="40DCFA38" w14:textId="4A885FF7" w:rsidR="000C6CC3" w:rsidRPr="00932678" w:rsidRDefault="000C6CC3" w:rsidP="00BD63C6">
            <w:pPr>
              <w:rPr>
                <w:sz w:val="20"/>
                <w:szCs w:val="20"/>
                <w:lang w:val="lt-LT"/>
              </w:rPr>
            </w:pPr>
            <w:r w:rsidRPr="00932678">
              <w:rPr>
                <w:sz w:val="20"/>
                <w:szCs w:val="20"/>
                <w:lang w:val="lt-LT"/>
              </w:rPr>
              <w:t>Testai laikomi elektroniniu būdu Egzaminų centre. Studentai privalo išspręsti nemažiau, kaip 50</w:t>
            </w:r>
            <w:r>
              <w:rPr>
                <w:sz w:val="20"/>
                <w:szCs w:val="20"/>
                <w:lang w:val="lt-LT"/>
              </w:rPr>
              <w:t xml:space="preserve"> </w:t>
            </w:r>
            <w:r w:rsidRPr="00932678">
              <w:rPr>
                <w:sz w:val="20"/>
                <w:szCs w:val="20"/>
                <w:lang w:val="lt-LT"/>
              </w:rPr>
              <w:t xml:space="preserve">% teste pateiktų užduočių. Tik tuo atveju, jei testo pažymys yra aukštesnis nei </w:t>
            </w:r>
            <w:r w:rsidR="006474C2">
              <w:rPr>
                <w:sz w:val="20"/>
                <w:szCs w:val="20"/>
                <w:lang w:val="lt-LT"/>
              </w:rPr>
              <w:t>5</w:t>
            </w:r>
            <w:r w:rsidRPr="00932678">
              <w:rPr>
                <w:sz w:val="20"/>
                <w:szCs w:val="20"/>
                <w:lang w:val="lt-LT"/>
              </w:rPr>
              <w:t xml:space="preserve"> jis yra dauginamas iš 0,</w:t>
            </w:r>
            <w:r w:rsidR="002B4ABB">
              <w:rPr>
                <w:sz w:val="20"/>
                <w:szCs w:val="20"/>
                <w:lang w:val="lt-LT"/>
              </w:rPr>
              <w:t>15</w:t>
            </w:r>
            <w:r w:rsidRPr="00932678">
              <w:rPr>
                <w:sz w:val="20"/>
                <w:szCs w:val="20"/>
                <w:lang w:val="lt-LT"/>
              </w:rPr>
              <w:t xml:space="preserve"> ir sumuojamas prie bendro galutinio rezultato. Visų testų teigiami pažymiai</w:t>
            </w:r>
            <w:r w:rsidRPr="00932678">
              <w:rPr>
                <w:b/>
                <w:sz w:val="20"/>
                <w:szCs w:val="20"/>
                <w:lang w:val="lt-LT"/>
              </w:rPr>
              <w:t xml:space="preserve"> privalomi</w:t>
            </w:r>
            <w:r w:rsidRPr="00932678">
              <w:rPr>
                <w:sz w:val="20"/>
                <w:szCs w:val="20"/>
                <w:lang w:val="lt-LT"/>
              </w:rPr>
              <w:t xml:space="preserve">. </w:t>
            </w:r>
            <w:r>
              <w:rPr>
                <w:sz w:val="20"/>
                <w:szCs w:val="20"/>
                <w:lang w:val="lt-LT"/>
              </w:rPr>
              <w:t>Jei bent vienas testas buvo įvertintas nepatenkinamu pažymiu</w:t>
            </w:r>
            <w:r w:rsidR="006474C2">
              <w:rPr>
                <w:sz w:val="20"/>
                <w:szCs w:val="20"/>
                <w:lang w:val="lt-LT"/>
              </w:rPr>
              <w:t>,–</w:t>
            </w:r>
            <w:r w:rsidRPr="00932678">
              <w:rPr>
                <w:sz w:val="20"/>
                <w:szCs w:val="20"/>
                <w:lang w:val="lt-LT"/>
              </w:rPr>
              <w:t xml:space="preserve"> galutinis vertinimas bus neigiamas.</w:t>
            </w:r>
          </w:p>
          <w:p w14:paraId="787800D2" w14:textId="77777777" w:rsidR="000C6CC3" w:rsidRPr="00932678" w:rsidRDefault="000C6CC3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</w:tr>
      <w:tr w:rsidR="000C6CC3" w:rsidRPr="00932678" w14:paraId="14268BAD" w14:textId="77777777" w:rsidTr="00177B80">
        <w:tc>
          <w:tcPr>
            <w:tcW w:w="1283" w:type="pct"/>
          </w:tcPr>
          <w:p w14:paraId="3FBA2944" w14:textId="77777777" w:rsidR="000C6CC3" w:rsidRPr="00932678" w:rsidRDefault="000C6CC3" w:rsidP="002B43F9">
            <w:pPr>
              <w:rPr>
                <w:sz w:val="20"/>
                <w:szCs w:val="20"/>
                <w:lang w:val="lt-LT"/>
              </w:rPr>
            </w:pPr>
            <w:r w:rsidRPr="00932678">
              <w:rPr>
                <w:bCs/>
                <w:sz w:val="20"/>
                <w:szCs w:val="20"/>
                <w:lang w:val="lt-LT"/>
              </w:rPr>
              <w:t>2 Testas (uždaro tipo užduotys/klausimai)</w:t>
            </w:r>
          </w:p>
          <w:p w14:paraId="63CDEAD2" w14:textId="77777777" w:rsidR="000C6CC3" w:rsidRPr="00932678" w:rsidRDefault="000C6CC3" w:rsidP="002B43F9">
            <w:pPr>
              <w:rPr>
                <w:bCs/>
                <w:sz w:val="20"/>
                <w:szCs w:val="20"/>
                <w:lang w:val="lt-LT"/>
              </w:rPr>
            </w:pPr>
          </w:p>
        </w:tc>
        <w:tc>
          <w:tcPr>
            <w:tcW w:w="390" w:type="pct"/>
          </w:tcPr>
          <w:p w14:paraId="6DB66150" w14:textId="2DA11853" w:rsidR="000C6CC3" w:rsidRPr="00932678" w:rsidRDefault="00AE184C" w:rsidP="00C95A9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15</w:t>
            </w:r>
          </w:p>
        </w:tc>
        <w:tc>
          <w:tcPr>
            <w:tcW w:w="712" w:type="pct"/>
          </w:tcPr>
          <w:p w14:paraId="08C030E7" w14:textId="77777777" w:rsidR="000C6CC3" w:rsidRPr="00932678" w:rsidRDefault="000C6CC3" w:rsidP="006474C2">
            <w:pPr>
              <w:jc w:val="both"/>
              <w:rPr>
                <w:sz w:val="20"/>
                <w:szCs w:val="20"/>
                <w:lang w:val="lt-LT"/>
              </w:rPr>
            </w:pPr>
            <w:r w:rsidRPr="00932678">
              <w:rPr>
                <w:sz w:val="20"/>
                <w:szCs w:val="20"/>
                <w:lang w:val="lt-LT"/>
              </w:rPr>
              <w:t xml:space="preserve">iki </w:t>
            </w:r>
            <w:r w:rsidR="006474C2">
              <w:rPr>
                <w:sz w:val="20"/>
                <w:szCs w:val="20"/>
                <w:lang w:val="lt-LT"/>
              </w:rPr>
              <w:t>kovo</w:t>
            </w:r>
            <w:r>
              <w:rPr>
                <w:sz w:val="20"/>
                <w:szCs w:val="20"/>
                <w:lang w:val="lt-LT"/>
              </w:rPr>
              <w:t xml:space="preserve"> 15</w:t>
            </w:r>
            <w:r w:rsidRPr="00932678">
              <w:rPr>
                <w:sz w:val="20"/>
                <w:szCs w:val="20"/>
                <w:lang w:val="lt-LT"/>
              </w:rPr>
              <w:t xml:space="preserve"> d.</w:t>
            </w:r>
          </w:p>
        </w:tc>
        <w:tc>
          <w:tcPr>
            <w:tcW w:w="2615" w:type="pct"/>
            <w:vMerge/>
          </w:tcPr>
          <w:p w14:paraId="5020C4B1" w14:textId="77777777" w:rsidR="000C6CC3" w:rsidRPr="00932678" w:rsidRDefault="000C6CC3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</w:tr>
      <w:tr w:rsidR="000C6CC3" w:rsidRPr="00932678" w14:paraId="393201E8" w14:textId="77777777" w:rsidTr="00177B80">
        <w:tc>
          <w:tcPr>
            <w:tcW w:w="1283" w:type="pct"/>
          </w:tcPr>
          <w:p w14:paraId="25C9295E" w14:textId="77777777" w:rsidR="000C6CC3" w:rsidRPr="00932678" w:rsidRDefault="000C6CC3" w:rsidP="000C6CC3">
            <w:pPr>
              <w:rPr>
                <w:sz w:val="20"/>
                <w:szCs w:val="20"/>
                <w:lang w:val="lt-LT"/>
              </w:rPr>
            </w:pPr>
            <w:r w:rsidRPr="00932678">
              <w:rPr>
                <w:bCs/>
                <w:sz w:val="20"/>
                <w:szCs w:val="20"/>
                <w:lang w:val="lt-LT"/>
              </w:rPr>
              <w:t>3 Testas (uždaro tipo užduotys/klausimai)</w:t>
            </w:r>
          </w:p>
        </w:tc>
        <w:tc>
          <w:tcPr>
            <w:tcW w:w="390" w:type="pct"/>
          </w:tcPr>
          <w:p w14:paraId="3144B37F" w14:textId="549BCD3C" w:rsidR="000C6CC3" w:rsidRPr="00932678" w:rsidRDefault="00AE184C" w:rsidP="00C95A9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15</w:t>
            </w:r>
          </w:p>
        </w:tc>
        <w:tc>
          <w:tcPr>
            <w:tcW w:w="712" w:type="pct"/>
          </w:tcPr>
          <w:p w14:paraId="33A6D964" w14:textId="77777777" w:rsidR="000C6CC3" w:rsidRPr="00932678" w:rsidRDefault="000C6CC3" w:rsidP="006474C2">
            <w:pPr>
              <w:jc w:val="both"/>
              <w:rPr>
                <w:sz w:val="20"/>
                <w:szCs w:val="20"/>
                <w:lang w:val="lt-LT"/>
              </w:rPr>
            </w:pPr>
            <w:r w:rsidRPr="00932678">
              <w:rPr>
                <w:sz w:val="20"/>
                <w:szCs w:val="20"/>
                <w:lang w:val="lt-LT"/>
              </w:rPr>
              <w:t xml:space="preserve">iki </w:t>
            </w:r>
            <w:r w:rsidR="006474C2">
              <w:rPr>
                <w:sz w:val="20"/>
                <w:szCs w:val="20"/>
                <w:lang w:val="lt-LT"/>
              </w:rPr>
              <w:t>balandžio</w:t>
            </w:r>
            <w:r>
              <w:rPr>
                <w:sz w:val="20"/>
                <w:szCs w:val="20"/>
                <w:lang w:val="lt-LT"/>
              </w:rPr>
              <w:t xml:space="preserve"> </w:t>
            </w:r>
            <w:r w:rsidR="006474C2">
              <w:rPr>
                <w:sz w:val="20"/>
                <w:szCs w:val="20"/>
                <w:lang w:val="lt-LT"/>
              </w:rPr>
              <w:t>15</w:t>
            </w:r>
            <w:r w:rsidRPr="00932678">
              <w:rPr>
                <w:sz w:val="20"/>
                <w:szCs w:val="20"/>
                <w:lang w:val="lt-LT"/>
              </w:rPr>
              <w:t xml:space="preserve"> d.</w:t>
            </w:r>
          </w:p>
        </w:tc>
        <w:tc>
          <w:tcPr>
            <w:tcW w:w="2615" w:type="pct"/>
            <w:vMerge/>
          </w:tcPr>
          <w:p w14:paraId="22EEAB65" w14:textId="77777777" w:rsidR="000C6CC3" w:rsidRPr="00932678" w:rsidRDefault="000C6CC3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</w:tr>
      <w:tr w:rsidR="000C6CC3" w:rsidRPr="00932678" w14:paraId="22C9EFE9" w14:textId="77777777" w:rsidTr="00177B80">
        <w:tc>
          <w:tcPr>
            <w:tcW w:w="1283" w:type="pct"/>
          </w:tcPr>
          <w:p w14:paraId="4E7FEE4F" w14:textId="77777777" w:rsidR="000C6CC3" w:rsidRPr="00932678" w:rsidRDefault="000C6CC3" w:rsidP="000C6CC3">
            <w:pPr>
              <w:rPr>
                <w:bCs/>
                <w:sz w:val="20"/>
                <w:szCs w:val="20"/>
                <w:lang w:val="lt-LT"/>
              </w:rPr>
            </w:pPr>
            <w:r>
              <w:rPr>
                <w:bCs/>
                <w:sz w:val="20"/>
                <w:szCs w:val="20"/>
                <w:lang w:val="lt-LT"/>
              </w:rPr>
              <w:t>4</w:t>
            </w:r>
            <w:r w:rsidRPr="00932678">
              <w:rPr>
                <w:bCs/>
                <w:sz w:val="20"/>
                <w:szCs w:val="20"/>
                <w:lang w:val="lt-LT"/>
              </w:rPr>
              <w:t xml:space="preserve"> Testas (uždaro tipo užduotys/klausimai)</w:t>
            </w:r>
          </w:p>
        </w:tc>
        <w:tc>
          <w:tcPr>
            <w:tcW w:w="390" w:type="pct"/>
          </w:tcPr>
          <w:p w14:paraId="1CE61C0D" w14:textId="3D787892" w:rsidR="000C6CC3" w:rsidRDefault="00AE184C" w:rsidP="00C95A9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15</w:t>
            </w:r>
          </w:p>
        </w:tc>
        <w:tc>
          <w:tcPr>
            <w:tcW w:w="712" w:type="pct"/>
          </w:tcPr>
          <w:p w14:paraId="42CEDFE9" w14:textId="77777777" w:rsidR="000C6CC3" w:rsidRPr="00932678" w:rsidRDefault="000C6CC3" w:rsidP="006474C2">
            <w:pPr>
              <w:jc w:val="both"/>
              <w:rPr>
                <w:sz w:val="20"/>
                <w:szCs w:val="20"/>
                <w:lang w:val="lt-LT"/>
              </w:rPr>
            </w:pPr>
            <w:r w:rsidRPr="00932678">
              <w:rPr>
                <w:sz w:val="20"/>
                <w:szCs w:val="20"/>
                <w:lang w:val="lt-LT"/>
              </w:rPr>
              <w:t xml:space="preserve">iki </w:t>
            </w:r>
            <w:r w:rsidR="006474C2">
              <w:rPr>
                <w:sz w:val="20"/>
                <w:szCs w:val="20"/>
                <w:lang w:val="lt-LT"/>
              </w:rPr>
              <w:t>gegužės</w:t>
            </w:r>
            <w:r w:rsidRPr="00932678">
              <w:rPr>
                <w:sz w:val="20"/>
                <w:szCs w:val="20"/>
                <w:lang w:val="lt-LT"/>
              </w:rPr>
              <w:t xml:space="preserve"> </w:t>
            </w:r>
            <w:r>
              <w:rPr>
                <w:sz w:val="20"/>
                <w:szCs w:val="20"/>
                <w:lang w:val="lt-LT"/>
              </w:rPr>
              <w:t>15</w:t>
            </w:r>
            <w:r w:rsidRPr="00932678">
              <w:rPr>
                <w:sz w:val="20"/>
                <w:szCs w:val="20"/>
                <w:lang w:val="lt-LT"/>
              </w:rPr>
              <w:t xml:space="preserve"> d.</w:t>
            </w:r>
          </w:p>
        </w:tc>
        <w:tc>
          <w:tcPr>
            <w:tcW w:w="2615" w:type="pct"/>
            <w:vMerge/>
          </w:tcPr>
          <w:p w14:paraId="1570C889" w14:textId="77777777" w:rsidR="000C6CC3" w:rsidRPr="00932678" w:rsidRDefault="000C6CC3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</w:tr>
    </w:tbl>
    <w:p w14:paraId="380583B4" w14:textId="77777777" w:rsidR="00C95A91" w:rsidRPr="00932678" w:rsidRDefault="00C95A91" w:rsidP="00C95A91">
      <w:pPr>
        <w:rPr>
          <w:sz w:val="20"/>
          <w:szCs w:val="20"/>
          <w:lang w:val="lt-LT"/>
        </w:rPr>
      </w:pPr>
    </w:p>
    <w:tbl>
      <w:tblPr>
        <w:tblW w:w="501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779"/>
        <w:gridCol w:w="2738"/>
        <w:gridCol w:w="1464"/>
        <w:gridCol w:w="2726"/>
      </w:tblGrid>
      <w:tr w:rsidR="00C95A91" w:rsidRPr="00932678" w14:paraId="5DFA8AE0" w14:textId="77777777" w:rsidTr="001934AB">
        <w:tc>
          <w:tcPr>
            <w:tcW w:w="1231" w:type="pct"/>
            <w:shd w:val="clear" w:color="auto" w:fill="E6E6E6"/>
          </w:tcPr>
          <w:p w14:paraId="469A63DC" w14:textId="77777777" w:rsidR="00C95A91" w:rsidRPr="00932678" w:rsidRDefault="00C95A91" w:rsidP="00C95A91">
            <w:pPr>
              <w:jc w:val="both"/>
              <w:outlineLvl w:val="3"/>
              <w:rPr>
                <w:b/>
                <w:bCs/>
                <w:color w:val="000000"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color w:val="000000"/>
                <w:sz w:val="20"/>
                <w:szCs w:val="20"/>
                <w:lang w:val="lt-LT"/>
              </w:rPr>
              <w:t>Autorius</w:t>
            </w:r>
          </w:p>
        </w:tc>
        <w:tc>
          <w:tcPr>
            <w:tcW w:w="381" w:type="pct"/>
            <w:shd w:val="clear" w:color="auto" w:fill="E6E6E6"/>
          </w:tcPr>
          <w:p w14:paraId="2BF5D61A" w14:textId="77777777" w:rsidR="00C95A91" w:rsidRPr="00932678" w:rsidRDefault="00C95A91" w:rsidP="00C95A91">
            <w:pPr>
              <w:jc w:val="both"/>
              <w:outlineLvl w:val="3"/>
              <w:rPr>
                <w:b/>
                <w:bCs/>
                <w:color w:val="000000"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color w:val="000000"/>
                <w:sz w:val="20"/>
                <w:szCs w:val="20"/>
                <w:lang w:val="lt-LT"/>
              </w:rPr>
              <w:t>Leidi</w:t>
            </w:r>
            <w:r w:rsidRPr="00932678">
              <w:rPr>
                <w:b/>
                <w:bCs/>
                <w:color w:val="000000"/>
                <w:sz w:val="20"/>
                <w:szCs w:val="20"/>
                <w:lang w:val="lt-LT"/>
              </w:rPr>
              <w:lastRenderedPageBreak/>
              <w:t>mo metai</w:t>
            </w:r>
          </w:p>
        </w:tc>
        <w:tc>
          <w:tcPr>
            <w:tcW w:w="1339" w:type="pct"/>
            <w:shd w:val="clear" w:color="auto" w:fill="E6E6E6"/>
          </w:tcPr>
          <w:p w14:paraId="11235B7F" w14:textId="77777777" w:rsidR="00C95A91" w:rsidRPr="00932678" w:rsidRDefault="00C95A91" w:rsidP="00C95A91">
            <w:pPr>
              <w:jc w:val="both"/>
              <w:outlineLvl w:val="3"/>
              <w:rPr>
                <w:b/>
                <w:bCs/>
                <w:color w:val="000000"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color w:val="000000"/>
                <w:sz w:val="20"/>
                <w:szCs w:val="20"/>
                <w:lang w:val="lt-LT"/>
              </w:rPr>
              <w:lastRenderedPageBreak/>
              <w:t>Pavadinimas</w:t>
            </w:r>
          </w:p>
        </w:tc>
        <w:tc>
          <w:tcPr>
            <w:tcW w:w="716" w:type="pct"/>
            <w:shd w:val="clear" w:color="auto" w:fill="E6E6E6"/>
          </w:tcPr>
          <w:p w14:paraId="1479C585" w14:textId="77777777" w:rsidR="00C95A91" w:rsidRPr="00932678" w:rsidRDefault="00C95A91" w:rsidP="00C95A91">
            <w:pPr>
              <w:ind w:left="-23"/>
              <w:jc w:val="both"/>
              <w:outlineLvl w:val="3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 xml:space="preserve">Periodinio </w:t>
            </w:r>
            <w:r w:rsidRPr="00932678">
              <w:rPr>
                <w:b/>
                <w:bCs/>
                <w:sz w:val="20"/>
                <w:szCs w:val="20"/>
                <w:lang w:val="lt-LT"/>
              </w:rPr>
              <w:lastRenderedPageBreak/>
              <w:t>leidinio Nr.</w:t>
            </w:r>
          </w:p>
          <w:p w14:paraId="1E9B4381" w14:textId="77777777" w:rsidR="00C95A91" w:rsidRPr="00932678" w:rsidRDefault="00C95A91" w:rsidP="00C95A91">
            <w:pPr>
              <w:ind w:left="-95" w:right="-97"/>
              <w:jc w:val="both"/>
              <w:outlineLvl w:val="3"/>
              <w:rPr>
                <w:b/>
                <w:bCs/>
                <w:color w:val="000000"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ar leidinio tomas</w:t>
            </w:r>
          </w:p>
        </w:tc>
        <w:tc>
          <w:tcPr>
            <w:tcW w:w="1333" w:type="pct"/>
            <w:shd w:val="clear" w:color="auto" w:fill="E6E6E6"/>
          </w:tcPr>
          <w:p w14:paraId="45796A94" w14:textId="77777777" w:rsidR="00C95A91" w:rsidRPr="00932678" w:rsidRDefault="00C95A91" w:rsidP="00C95A91">
            <w:pPr>
              <w:ind w:right="-143"/>
              <w:outlineLvl w:val="3"/>
              <w:rPr>
                <w:b/>
                <w:bCs/>
                <w:color w:val="000000"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color w:val="000000"/>
                <w:sz w:val="20"/>
                <w:szCs w:val="20"/>
                <w:lang w:val="lt-LT"/>
              </w:rPr>
              <w:lastRenderedPageBreak/>
              <w:t xml:space="preserve">Leidimo vieta ir leidykla ar </w:t>
            </w:r>
            <w:r w:rsidRPr="00932678">
              <w:rPr>
                <w:b/>
                <w:bCs/>
                <w:color w:val="000000"/>
                <w:sz w:val="20"/>
                <w:szCs w:val="20"/>
                <w:lang w:val="lt-LT"/>
              </w:rPr>
              <w:lastRenderedPageBreak/>
              <w:t>internetinė nuoroda</w:t>
            </w:r>
          </w:p>
        </w:tc>
      </w:tr>
      <w:tr w:rsidR="00C95A91" w:rsidRPr="00932678" w14:paraId="1B740EB8" w14:textId="77777777" w:rsidTr="001934AB">
        <w:tc>
          <w:tcPr>
            <w:tcW w:w="5000" w:type="pct"/>
            <w:gridSpan w:val="5"/>
            <w:shd w:val="clear" w:color="auto" w:fill="D9D9D9"/>
          </w:tcPr>
          <w:p w14:paraId="6FAEAEC8" w14:textId="77777777" w:rsidR="00C95A91" w:rsidRPr="00932678" w:rsidRDefault="00C95A91" w:rsidP="00C95A91">
            <w:pPr>
              <w:outlineLvl w:val="3"/>
              <w:rPr>
                <w:color w:val="000000"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color w:val="000000"/>
                <w:sz w:val="20"/>
                <w:szCs w:val="20"/>
                <w:lang w:val="lt-LT"/>
              </w:rPr>
              <w:lastRenderedPageBreak/>
              <w:t>Privaloma literatūra</w:t>
            </w:r>
          </w:p>
        </w:tc>
      </w:tr>
      <w:tr w:rsidR="006D1422" w:rsidRPr="00932678" w14:paraId="4BD2A1C0" w14:textId="77777777" w:rsidTr="001934AB">
        <w:tc>
          <w:tcPr>
            <w:tcW w:w="1231" w:type="pct"/>
          </w:tcPr>
          <w:p w14:paraId="4E655739" w14:textId="77777777" w:rsidR="006D1422" w:rsidRPr="00932678" w:rsidRDefault="00D91F7A" w:rsidP="00B605BE">
            <w:pPr>
              <w:outlineLvl w:val="3"/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1</w:t>
            </w:r>
            <w:r w:rsidR="006D1422" w:rsidRPr="00932678">
              <w:rPr>
                <w:color w:val="000000"/>
                <w:sz w:val="20"/>
                <w:szCs w:val="20"/>
                <w:lang w:val="lt-LT"/>
              </w:rPr>
              <w:t>. Stephen A. Ross, Randolph W. Westerfield, Bradford D. Jordan,</w:t>
            </w:r>
          </w:p>
          <w:p w14:paraId="20D01042" w14:textId="77777777" w:rsidR="006D1422" w:rsidRPr="00932678" w:rsidRDefault="006D1422" w:rsidP="00B605BE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381" w:type="pct"/>
          </w:tcPr>
          <w:p w14:paraId="690C72B0" w14:textId="77777777" w:rsidR="006D1422" w:rsidRPr="00932678" w:rsidRDefault="006D1422" w:rsidP="009147A3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  <w:r w:rsidRPr="00932678">
              <w:rPr>
                <w:color w:val="000000"/>
                <w:sz w:val="20"/>
                <w:szCs w:val="20"/>
                <w:lang w:val="lt-LT"/>
              </w:rPr>
              <w:t>20</w:t>
            </w:r>
            <w:r w:rsidR="009147A3">
              <w:rPr>
                <w:color w:val="000000"/>
                <w:sz w:val="20"/>
                <w:szCs w:val="20"/>
                <w:lang w:val="lt-LT"/>
              </w:rPr>
              <w:t>16</w:t>
            </w:r>
          </w:p>
        </w:tc>
        <w:tc>
          <w:tcPr>
            <w:tcW w:w="1339" w:type="pct"/>
          </w:tcPr>
          <w:p w14:paraId="1D98CB6A" w14:textId="77777777" w:rsidR="006D1422" w:rsidRPr="00932678" w:rsidRDefault="006D1422" w:rsidP="00B605BE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  <w:r w:rsidRPr="00932678">
              <w:rPr>
                <w:color w:val="000000"/>
                <w:sz w:val="20"/>
                <w:szCs w:val="20"/>
                <w:lang w:val="lt-LT"/>
              </w:rPr>
              <w:t>Fundamentals of Corporate Finance.</w:t>
            </w:r>
          </w:p>
        </w:tc>
        <w:tc>
          <w:tcPr>
            <w:tcW w:w="716" w:type="pct"/>
          </w:tcPr>
          <w:p w14:paraId="09C0768E" w14:textId="77777777" w:rsidR="006D1422" w:rsidRPr="00932678" w:rsidRDefault="006D1422" w:rsidP="00B605BE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1333" w:type="pct"/>
          </w:tcPr>
          <w:p w14:paraId="3790DF48" w14:textId="77777777" w:rsidR="006D1422" w:rsidRPr="00932678" w:rsidRDefault="006D1422" w:rsidP="00B605BE">
            <w:pPr>
              <w:outlineLvl w:val="3"/>
              <w:rPr>
                <w:color w:val="000000"/>
                <w:sz w:val="20"/>
                <w:szCs w:val="20"/>
                <w:lang w:val="lt-LT"/>
              </w:rPr>
            </w:pPr>
            <w:r w:rsidRPr="00932678">
              <w:rPr>
                <w:color w:val="000000"/>
                <w:sz w:val="20"/>
                <w:szCs w:val="20"/>
                <w:lang w:val="lt-LT"/>
              </w:rPr>
              <w:t>McGraw-Hill</w:t>
            </w:r>
          </w:p>
        </w:tc>
      </w:tr>
      <w:tr w:rsidR="006D1422" w:rsidRPr="00932678" w14:paraId="09E2FC57" w14:textId="77777777" w:rsidTr="001934AB">
        <w:tc>
          <w:tcPr>
            <w:tcW w:w="1231" w:type="pct"/>
          </w:tcPr>
          <w:p w14:paraId="6A941F5C" w14:textId="77777777" w:rsidR="006D1422" w:rsidRPr="006D1422" w:rsidRDefault="00D91F7A" w:rsidP="006D1422">
            <w:pPr>
              <w:pStyle w:val="Footer"/>
              <w:tabs>
                <w:tab w:val="clear" w:pos="4320"/>
                <w:tab w:val="clear" w:pos="8640"/>
              </w:tabs>
              <w:rPr>
                <w:color w:val="000000"/>
                <w:sz w:val="20"/>
                <w:lang w:val="lt-LT"/>
              </w:rPr>
            </w:pPr>
            <w:r>
              <w:rPr>
                <w:color w:val="000000"/>
                <w:sz w:val="20"/>
                <w:lang w:val="lt-LT"/>
              </w:rPr>
              <w:t xml:space="preserve">2. </w:t>
            </w:r>
            <w:r w:rsidR="006D1422" w:rsidRPr="006D1422">
              <w:rPr>
                <w:color w:val="000000"/>
                <w:sz w:val="20"/>
                <w:lang w:val="lt-LT"/>
              </w:rPr>
              <w:t xml:space="preserve">Brealey R.A., Myers S., Allen F. </w:t>
            </w:r>
          </w:p>
        </w:tc>
        <w:tc>
          <w:tcPr>
            <w:tcW w:w="381" w:type="pct"/>
          </w:tcPr>
          <w:p w14:paraId="4F83F9BE" w14:textId="77777777" w:rsidR="006D1422" w:rsidRPr="006D1422" w:rsidRDefault="006D1422" w:rsidP="00B605B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color w:val="000000"/>
                <w:sz w:val="20"/>
                <w:lang w:val="lt-LT"/>
              </w:rPr>
            </w:pPr>
            <w:r>
              <w:rPr>
                <w:color w:val="000000"/>
                <w:sz w:val="20"/>
                <w:lang w:val="lt-LT"/>
              </w:rPr>
              <w:t>2010</w:t>
            </w:r>
          </w:p>
        </w:tc>
        <w:tc>
          <w:tcPr>
            <w:tcW w:w="1339" w:type="pct"/>
          </w:tcPr>
          <w:p w14:paraId="1510C864" w14:textId="77777777" w:rsidR="006D1422" w:rsidRPr="00932678" w:rsidRDefault="006D1422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  <w:r w:rsidRPr="006D1422">
              <w:rPr>
                <w:color w:val="000000"/>
                <w:sz w:val="20"/>
                <w:szCs w:val="20"/>
                <w:lang w:val="lt-LT"/>
              </w:rPr>
              <w:t>„Principles of Corporate Finance“</w:t>
            </w:r>
          </w:p>
        </w:tc>
        <w:tc>
          <w:tcPr>
            <w:tcW w:w="716" w:type="pct"/>
          </w:tcPr>
          <w:p w14:paraId="3FE45A0D" w14:textId="77777777" w:rsidR="006D1422" w:rsidRPr="00932678" w:rsidRDefault="006D1422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1333" w:type="pct"/>
          </w:tcPr>
          <w:p w14:paraId="365F87A1" w14:textId="77777777" w:rsidR="006D1422" w:rsidRPr="00932678" w:rsidRDefault="006D1422" w:rsidP="00C95A91">
            <w:pPr>
              <w:outlineLvl w:val="3"/>
              <w:rPr>
                <w:color w:val="000000"/>
                <w:sz w:val="20"/>
                <w:szCs w:val="20"/>
                <w:lang w:val="lt-LT"/>
              </w:rPr>
            </w:pPr>
            <w:r w:rsidRPr="006D1422">
              <w:rPr>
                <w:color w:val="000000"/>
                <w:sz w:val="20"/>
                <w:szCs w:val="20"/>
                <w:lang w:val="lt-LT"/>
              </w:rPr>
              <w:t>McGrawHill</w:t>
            </w:r>
          </w:p>
        </w:tc>
      </w:tr>
      <w:tr w:rsidR="006D1422" w:rsidRPr="00932678" w14:paraId="26DB7A87" w14:textId="77777777" w:rsidTr="001934AB">
        <w:tc>
          <w:tcPr>
            <w:tcW w:w="1231" w:type="pct"/>
          </w:tcPr>
          <w:p w14:paraId="63F748B4" w14:textId="77777777" w:rsidR="006D1422" w:rsidRPr="00932678" w:rsidRDefault="006D1422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</w:p>
          <w:p w14:paraId="20AD1CF3" w14:textId="77777777" w:rsidR="006D1422" w:rsidRPr="00932678" w:rsidRDefault="006D1422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381" w:type="pct"/>
          </w:tcPr>
          <w:p w14:paraId="2C3C5DE9" w14:textId="77777777" w:rsidR="006D1422" w:rsidRPr="00932678" w:rsidRDefault="006D1422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1339" w:type="pct"/>
          </w:tcPr>
          <w:p w14:paraId="22EB8000" w14:textId="77777777" w:rsidR="006D1422" w:rsidRPr="00932678" w:rsidRDefault="006D1422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716" w:type="pct"/>
          </w:tcPr>
          <w:p w14:paraId="3F9A36FF" w14:textId="77777777" w:rsidR="006D1422" w:rsidRPr="00932678" w:rsidRDefault="006D1422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1333" w:type="pct"/>
          </w:tcPr>
          <w:p w14:paraId="1A3CBAEB" w14:textId="77777777" w:rsidR="006D1422" w:rsidRPr="00932678" w:rsidRDefault="006D1422" w:rsidP="00C95A91">
            <w:pPr>
              <w:outlineLvl w:val="3"/>
              <w:rPr>
                <w:color w:val="000000"/>
                <w:sz w:val="20"/>
                <w:szCs w:val="20"/>
                <w:lang w:val="lt-LT"/>
              </w:rPr>
            </w:pPr>
          </w:p>
        </w:tc>
      </w:tr>
      <w:tr w:rsidR="006D1422" w:rsidRPr="00932678" w14:paraId="6BB5F5A4" w14:textId="77777777" w:rsidTr="001934AB">
        <w:tc>
          <w:tcPr>
            <w:tcW w:w="5000" w:type="pct"/>
            <w:gridSpan w:val="5"/>
            <w:shd w:val="clear" w:color="auto" w:fill="D9D9D9"/>
          </w:tcPr>
          <w:p w14:paraId="4CF84683" w14:textId="77777777" w:rsidR="006D1422" w:rsidRPr="00932678" w:rsidRDefault="006D1422" w:rsidP="00C95A91">
            <w:pPr>
              <w:outlineLvl w:val="3"/>
              <w:rPr>
                <w:b/>
                <w:bCs/>
                <w:color w:val="000000"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color w:val="000000"/>
                <w:sz w:val="20"/>
                <w:szCs w:val="20"/>
                <w:lang w:val="lt-LT"/>
              </w:rPr>
              <w:t>Papildoma literatūra</w:t>
            </w:r>
          </w:p>
        </w:tc>
      </w:tr>
      <w:tr w:rsidR="006D1422" w:rsidRPr="00932678" w14:paraId="3B46A2CD" w14:textId="77777777" w:rsidTr="001934AB">
        <w:tc>
          <w:tcPr>
            <w:tcW w:w="1231" w:type="pct"/>
          </w:tcPr>
          <w:p w14:paraId="3E9D7D8E" w14:textId="4943AD44" w:rsidR="006D1422" w:rsidRPr="006D1422" w:rsidRDefault="002561E6" w:rsidP="002561E6">
            <w:pPr>
              <w:pStyle w:val="Footer"/>
              <w:tabs>
                <w:tab w:val="clear" w:pos="4320"/>
                <w:tab w:val="clear" w:pos="8640"/>
              </w:tabs>
              <w:rPr>
                <w:color w:val="000000"/>
                <w:sz w:val="20"/>
                <w:lang w:val="lt-LT"/>
              </w:rPr>
            </w:pPr>
            <w:r w:rsidRPr="002561E6">
              <w:rPr>
                <w:color w:val="000000"/>
                <w:sz w:val="20"/>
                <w:lang w:val="lt-LT"/>
              </w:rPr>
              <w:t>1.</w:t>
            </w:r>
            <w:r>
              <w:rPr>
                <w:color w:val="000000"/>
                <w:sz w:val="20"/>
                <w:lang w:val="lt-LT"/>
              </w:rPr>
              <w:t xml:space="preserve"> </w:t>
            </w:r>
            <w:hyperlink r:id="rId8" w:history="1">
              <w:r w:rsidRPr="008605C8">
                <w:rPr>
                  <w:rStyle w:val="Hyperlink"/>
                  <w:sz w:val="20"/>
                  <w:lang w:val="lt-LT"/>
                </w:rPr>
                <w:t>https://www.paskevicius.com/kurso_programos/?id=152</w:t>
              </w:r>
            </w:hyperlink>
          </w:p>
        </w:tc>
        <w:tc>
          <w:tcPr>
            <w:tcW w:w="381" w:type="pct"/>
          </w:tcPr>
          <w:p w14:paraId="3AE6767F" w14:textId="39A61D80" w:rsidR="006D1422" w:rsidRPr="006D1422" w:rsidRDefault="006D1422" w:rsidP="00B605BE">
            <w:pPr>
              <w:pStyle w:val="Footer"/>
              <w:tabs>
                <w:tab w:val="clear" w:pos="4320"/>
                <w:tab w:val="clear" w:pos="8640"/>
              </w:tabs>
              <w:rPr>
                <w:color w:val="000000"/>
                <w:sz w:val="20"/>
                <w:lang w:val="lt-LT"/>
              </w:rPr>
            </w:pPr>
          </w:p>
        </w:tc>
        <w:tc>
          <w:tcPr>
            <w:tcW w:w="1339" w:type="pct"/>
          </w:tcPr>
          <w:p w14:paraId="365CABAC" w14:textId="15780D62" w:rsidR="006D1422" w:rsidRPr="00932678" w:rsidRDefault="006D1422" w:rsidP="006D1422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716" w:type="pct"/>
          </w:tcPr>
          <w:p w14:paraId="5F5EC1CB" w14:textId="5358EC8F" w:rsidR="006D1422" w:rsidRPr="00932678" w:rsidRDefault="006D1422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1333" w:type="pct"/>
          </w:tcPr>
          <w:p w14:paraId="513D6488" w14:textId="702EED77" w:rsidR="006D1422" w:rsidRPr="00932678" w:rsidRDefault="006D1422" w:rsidP="00C95A91">
            <w:pPr>
              <w:outlineLvl w:val="3"/>
              <w:rPr>
                <w:color w:val="000000"/>
                <w:sz w:val="20"/>
                <w:szCs w:val="20"/>
                <w:lang w:val="lt-LT"/>
              </w:rPr>
            </w:pPr>
          </w:p>
        </w:tc>
      </w:tr>
      <w:tr w:rsidR="006D1422" w:rsidRPr="00932678" w14:paraId="67B645BD" w14:textId="77777777" w:rsidTr="001934AB">
        <w:tc>
          <w:tcPr>
            <w:tcW w:w="1231" w:type="pct"/>
          </w:tcPr>
          <w:p w14:paraId="1FE073CF" w14:textId="77777777" w:rsidR="006D1422" w:rsidRPr="00932678" w:rsidRDefault="00D91F7A" w:rsidP="00D91F7A">
            <w:pPr>
              <w:outlineLvl w:val="3"/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 xml:space="preserve">2. </w:t>
            </w:r>
            <w:r w:rsidRPr="00D91F7A">
              <w:rPr>
                <w:color w:val="000000"/>
                <w:sz w:val="20"/>
                <w:szCs w:val="20"/>
                <w:lang w:val="lt-LT"/>
              </w:rPr>
              <w:t xml:space="preserve">Gitanas Kancerevyčius. </w:t>
            </w:r>
          </w:p>
        </w:tc>
        <w:tc>
          <w:tcPr>
            <w:tcW w:w="381" w:type="pct"/>
          </w:tcPr>
          <w:p w14:paraId="00C77DCE" w14:textId="77777777" w:rsidR="006D1422" w:rsidRPr="00932678" w:rsidRDefault="00D91F7A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2009</w:t>
            </w:r>
          </w:p>
        </w:tc>
        <w:tc>
          <w:tcPr>
            <w:tcW w:w="1339" w:type="pct"/>
          </w:tcPr>
          <w:p w14:paraId="003204C2" w14:textId="77777777" w:rsidR="006D1422" w:rsidRPr="00932678" w:rsidRDefault="00D91F7A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  <w:r w:rsidRPr="00D91F7A">
              <w:rPr>
                <w:color w:val="000000"/>
                <w:sz w:val="20"/>
                <w:szCs w:val="20"/>
                <w:lang w:val="lt-LT"/>
              </w:rPr>
              <w:t>Finansai ir investicijos.</w:t>
            </w:r>
          </w:p>
        </w:tc>
        <w:tc>
          <w:tcPr>
            <w:tcW w:w="716" w:type="pct"/>
          </w:tcPr>
          <w:p w14:paraId="19ED2D71" w14:textId="77777777" w:rsidR="006D1422" w:rsidRPr="00932678" w:rsidRDefault="006D1422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1333" w:type="pct"/>
          </w:tcPr>
          <w:p w14:paraId="3AF51869" w14:textId="77777777" w:rsidR="006D1422" w:rsidRPr="00932678" w:rsidRDefault="00D91F7A" w:rsidP="00C95A91">
            <w:pPr>
              <w:outlineLvl w:val="3"/>
              <w:rPr>
                <w:color w:val="000000"/>
                <w:sz w:val="20"/>
                <w:szCs w:val="20"/>
                <w:lang w:val="lt-LT"/>
              </w:rPr>
            </w:pPr>
            <w:r w:rsidRPr="00D91F7A">
              <w:rPr>
                <w:color w:val="000000"/>
                <w:sz w:val="20"/>
                <w:szCs w:val="20"/>
                <w:lang w:val="lt-LT"/>
              </w:rPr>
              <w:t>Smaltija</w:t>
            </w:r>
          </w:p>
        </w:tc>
      </w:tr>
      <w:tr w:rsidR="006D1422" w:rsidRPr="00932678" w14:paraId="5D01B4BC" w14:textId="77777777" w:rsidTr="001934AB">
        <w:tc>
          <w:tcPr>
            <w:tcW w:w="1231" w:type="pct"/>
          </w:tcPr>
          <w:p w14:paraId="569E5C72" w14:textId="77777777" w:rsidR="006D1422" w:rsidRPr="00932678" w:rsidRDefault="006D1422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381" w:type="pct"/>
          </w:tcPr>
          <w:p w14:paraId="144D53C3" w14:textId="77777777" w:rsidR="006D1422" w:rsidRPr="00932678" w:rsidRDefault="006D1422" w:rsidP="003C5053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1339" w:type="pct"/>
          </w:tcPr>
          <w:p w14:paraId="75932B37" w14:textId="77777777" w:rsidR="006D1422" w:rsidRPr="00932678" w:rsidRDefault="006D1422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716" w:type="pct"/>
          </w:tcPr>
          <w:p w14:paraId="29EDD2D8" w14:textId="77777777" w:rsidR="006D1422" w:rsidRPr="00932678" w:rsidRDefault="006D1422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1333" w:type="pct"/>
          </w:tcPr>
          <w:p w14:paraId="23BE77AC" w14:textId="77777777" w:rsidR="006D1422" w:rsidRPr="00932678" w:rsidRDefault="006D1422" w:rsidP="00C95A91">
            <w:pPr>
              <w:outlineLvl w:val="3"/>
              <w:rPr>
                <w:color w:val="000000"/>
                <w:sz w:val="20"/>
                <w:szCs w:val="20"/>
                <w:lang w:val="lt-LT"/>
              </w:rPr>
            </w:pPr>
          </w:p>
        </w:tc>
      </w:tr>
    </w:tbl>
    <w:p w14:paraId="257F736E" w14:textId="77777777" w:rsidR="00C95A91" w:rsidRPr="00932678" w:rsidRDefault="00C95A91" w:rsidP="00C95A91">
      <w:pPr>
        <w:jc w:val="center"/>
        <w:rPr>
          <w:sz w:val="20"/>
          <w:szCs w:val="20"/>
          <w:lang w:val="lt-LT"/>
        </w:rPr>
      </w:pPr>
    </w:p>
    <w:p w14:paraId="257C025A" w14:textId="77777777" w:rsidR="00C95A91" w:rsidRPr="00932678" w:rsidRDefault="00C95A91" w:rsidP="00C95A91">
      <w:pPr>
        <w:autoSpaceDE w:val="0"/>
        <w:autoSpaceDN w:val="0"/>
        <w:adjustRightInd w:val="0"/>
        <w:ind w:firstLine="720"/>
        <w:jc w:val="both"/>
        <w:rPr>
          <w:lang w:val="lt-LT"/>
        </w:rPr>
      </w:pPr>
    </w:p>
    <w:p w14:paraId="217303CC" w14:textId="77777777" w:rsidR="00832FAF" w:rsidRPr="00932678" w:rsidRDefault="00832FAF" w:rsidP="00C95A91">
      <w:pPr>
        <w:rPr>
          <w:lang w:val="lt-LT"/>
        </w:rPr>
      </w:pPr>
    </w:p>
    <w:sectPr w:rsidR="00832FAF" w:rsidRPr="00932678" w:rsidSect="00843576">
      <w:pgSz w:w="12240" w:h="15840"/>
      <w:pgMar w:top="71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F3D4E"/>
    <w:multiLevelType w:val="multilevel"/>
    <w:tmpl w:val="DC2059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997AA6"/>
    <w:multiLevelType w:val="multilevel"/>
    <w:tmpl w:val="E46A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C92767"/>
    <w:multiLevelType w:val="hybridMultilevel"/>
    <w:tmpl w:val="2B78E32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A91"/>
    <w:rsid w:val="0004710B"/>
    <w:rsid w:val="00064EF5"/>
    <w:rsid w:val="000C6CC3"/>
    <w:rsid w:val="000D1A61"/>
    <w:rsid w:val="00124954"/>
    <w:rsid w:val="0014772B"/>
    <w:rsid w:val="00177B80"/>
    <w:rsid w:val="001934AB"/>
    <w:rsid w:val="00193D43"/>
    <w:rsid w:val="001C481C"/>
    <w:rsid w:val="001E2662"/>
    <w:rsid w:val="002561E6"/>
    <w:rsid w:val="00265D11"/>
    <w:rsid w:val="002B43F9"/>
    <w:rsid w:val="002B4ABB"/>
    <w:rsid w:val="00336750"/>
    <w:rsid w:val="0033799B"/>
    <w:rsid w:val="00342192"/>
    <w:rsid w:val="00383955"/>
    <w:rsid w:val="003939B9"/>
    <w:rsid w:val="003C5053"/>
    <w:rsid w:val="00404695"/>
    <w:rsid w:val="00437903"/>
    <w:rsid w:val="00447127"/>
    <w:rsid w:val="00475FBF"/>
    <w:rsid w:val="004C3B7C"/>
    <w:rsid w:val="004C789B"/>
    <w:rsid w:val="004D7F26"/>
    <w:rsid w:val="004E7A02"/>
    <w:rsid w:val="00504125"/>
    <w:rsid w:val="005064E4"/>
    <w:rsid w:val="00564FE9"/>
    <w:rsid w:val="0058220A"/>
    <w:rsid w:val="005852CD"/>
    <w:rsid w:val="005A5818"/>
    <w:rsid w:val="005D73FB"/>
    <w:rsid w:val="005F632A"/>
    <w:rsid w:val="0062156B"/>
    <w:rsid w:val="006474C2"/>
    <w:rsid w:val="006A1815"/>
    <w:rsid w:val="006D1422"/>
    <w:rsid w:val="006D6106"/>
    <w:rsid w:val="006E200E"/>
    <w:rsid w:val="00805AD8"/>
    <w:rsid w:val="00812E38"/>
    <w:rsid w:val="00832FAF"/>
    <w:rsid w:val="00843576"/>
    <w:rsid w:val="008521AE"/>
    <w:rsid w:val="00860ECE"/>
    <w:rsid w:val="009147A3"/>
    <w:rsid w:val="00932678"/>
    <w:rsid w:val="0095272F"/>
    <w:rsid w:val="0099674C"/>
    <w:rsid w:val="009A42A0"/>
    <w:rsid w:val="009C1537"/>
    <w:rsid w:val="009F3F71"/>
    <w:rsid w:val="00A20790"/>
    <w:rsid w:val="00AB1A8C"/>
    <w:rsid w:val="00AE184C"/>
    <w:rsid w:val="00B21E6C"/>
    <w:rsid w:val="00B605BE"/>
    <w:rsid w:val="00B84EA4"/>
    <w:rsid w:val="00BD63C6"/>
    <w:rsid w:val="00C2684E"/>
    <w:rsid w:val="00C40515"/>
    <w:rsid w:val="00C57AD9"/>
    <w:rsid w:val="00C80F9A"/>
    <w:rsid w:val="00C95A91"/>
    <w:rsid w:val="00CA640F"/>
    <w:rsid w:val="00CB60F9"/>
    <w:rsid w:val="00D6258A"/>
    <w:rsid w:val="00D917E0"/>
    <w:rsid w:val="00D91F7A"/>
    <w:rsid w:val="00DF7799"/>
    <w:rsid w:val="00E20888"/>
    <w:rsid w:val="00EF6223"/>
    <w:rsid w:val="00F901AB"/>
    <w:rsid w:val="00FA11D4"/>
    <w:rsid w:val="00F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E45B5E"/>
  <w15:docId w15:val="{3A66668E-C2EA-42A7-AFE0-3E07B119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0F9"/>
    <w:rPr>
      <w:rFonts w:eastAsia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A11D4"/>
    <w:pPr>
      <w:keepNext/>
      <w:outlineLvl w:val="2"/>
    </w:pPr>
    <w:rPr>
      <w:i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raopastraipa1">
    <w:name w:val="Sąrašo pastraipa1"/>
    <w:basedOn w:val="Normal"/>
    <w:rsid w:val="00C95A91"/>
    <w:pPr>
      <w:spacing w:before="120"/>
      <w:ind w:left="720"/>
    </w:pPr>
    <w:rPr>
      <w:rFonts w:ascii="Calibri" w:hAnsi="Calibri" w:cs="Calibri"/>
      <w:sz w:val="22"/>
      <w:szCs w:val="22"/>
      <w:lang w:val="lt-LT"/>
    </w:rPr>
  </w:style>
  <w:style w:type="character" w:styleId="Hyperlink">
    <w:name w:val="Hyperlink"/>
    <w:rsid w:val="00C95A91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1934AB"/>
    <w:pPr>
      <w:tabs>
        <w:tab w:val="center" w:pos="4819"/>
        <w:tab w:val="right" w:pos="9638"/>
      </w:tabs>
      <w:spacing w:before="120"/>
    </w:pPr>
    <w:rPr>
      <w:rFonts w:ascii="Calibri" w:eastAsia="Calibri" w:hAnsi="Calibri"/>
      <w:sz w:val="22"/>
      <w:szCs w:val="22"/>
      <w:lang w:val="lt-LT"/>
    </w:rPr>
  </w:style>
  <w:style w:type="character" w:customStyle="1" w:styleId="HeaderChar">
    <w:name w:val="Header Char"/>
    <w:link w:val="Header"/>
    <w:rsid w:val="001934AB"/>
    <w:rPr>
      <w:rFonts w:ascii="Calibri" w:eastAsia="Calibri" w:hAnsi="Calibri"/>
      <w:sz w:val="22"/>
      <w:szCs w:val="22"/>
      <w:lang w:val="lt-LT" w:eastAsia="en-US" w:bidi="ar-SA"/>
    </w:rPr>
  </w:style>
  <w:style w:type="character" w:customStyle="1" w:styleId="Heading3Char">
    <w:name w:val="Heading 3 Char"/>
    <w:link w:val="Heading3"/>
    <w:rsid w:val="00FA11D4"/>
    <w:rPr>
      <w:rFonts w:eastAsia="Times New Roman"/>
      <w:i/>
      <w:sz w:val="24"/>
      <w:lang w:eastAsia="en-US"/>
    </w:rPr>
  </w:style>
  <w:style w:type="paragraph" w:styleId="BalloonText">
    <w:name w:val="Balloon Text"/>
    <w:basedOn w:val="Normal"/>
    <w:link w:val="BalloonTextChar"/>
    <w:rsid w:val="00932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267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rsid w:val="00504125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rsid w:val="00504125"/>
    <w:rPr>
      <w:rFonts w:eastAsia="Times New Roman"/>
      <w:sz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56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7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skevicius.com/kurso_programos/?id=1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skevicius.com/kurso_programos/?id=1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3640</Words>
  <Characters>2075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3 PRIEDAS</vt:lpstr>
      <vt:lpstr>3 PRIEDAS</vt:lpstr>
    </vt:vector>
  </TitlesOfParts>
  <Company>Vilniaus universitetas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PRIEDAS</dc:title>
  <dc:creator>Dovilė Savičiūtė</dc:creator>
  <cp:lastModifiedBy>Arvydas Paškevičius</cp:lastModifiedBy>
  <cp:revision>10</cp:revision>
  <cp:lastPrinted>2012-12-04T11:51:00Z</cp:lastPrinted>
  <dcterms:created xsi:type="dcterms:W3CDTF">2018-01-18T07:16:00Z</dcterms:created>
  <dcterms:modified xsi:type="dcterms:W3CDTF">2021-02-02T12:51:00Z</dcterms:modified>
</cp:coreProperties>
</file>